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48"/>
          <w:szCs w:val="48"/>
        </w:rPr>
      </w:pPr>
      <w:r>
        <w:rPr>
          <w:rFonts w:ascii="楷体" w:eastAsia="楷体" w:hAnsi="楷体" w:hint="eastAsia"/>
          <w:sz w:val="48"/>
          <w:szCs w:val="48"/>
        </w:rPr>
        <w:t>交易策略体系文档</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32"/>
          <w:szCs w:val="32"/>
        </w:rPr>
      </w:pPr>
      <w:r>
        <w:rPr>
          <w:rFonts w:ascii="楷体" w:eastAsia="楷体" w:hAnsi="楷体" w:hint="eastAsia"/>
          <w:sz w:val="32"/>
          <w:szCs w:val="32"/>
        </w:rPr>
        <w:lastRenderedPageBreak/>
        <w:t>目录</w:t>
      </w:r>
    </w:p>
    <w:p w:rsidR="00B273B6" w:rsidRDefault="00B273B6">
      <w:pPr>
        <w:jc w:val="center"/>
        <w:rPr>
          <w:rFonts w:ascii="楷体" w:eastAsia="楷体" w:hAnsi="楷体"/>
          <w:sz w:val="32"/>
          <w:szCs w:val="32"/>
        </w:rPr>
      </w:pPr>
    </w:p>
    <w:p w:rsidR="00B273B6" w:rsidRDefault="00141EFB">
      <w:pPr>
        <w:rPr>
          <w:rFonts w:ascii="楷体" w:eastAsia="楷体" w:hAnsi="楷体"/>
          <w:sz w:val="28"/>
          <w:szCs w:val="28"/>
        </w:rPr>
      </w:pPr>
      <w:r>
        <w:rPr>
          <w:rFonts w:ascii="楷体" w:eastAsia="楷体" w:hAnsi="楷体" w:hint="eastAsia"/>
          <w:sz w:val="28"/>
          <w:szCs w:val="28"/>
        </w:rPr>
        <w:t xml:space="preserve">第一章 -------  </w:t>
      </w:r>
      <w:r w:rsidR="00B500F1">
        <w:rPr>
          <w:rFonts w:ascii="楷体" w:eastAsia="楷体" w:hAnsi="楷体" w:hint="eastAsia"/>
          <w:sz w:val="28"/>
          <w:szCs w:val="28"/>
        </w:rPr>
        <w:t>单品种纯技术型操作体系的数学演绎逻辑原理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第二章 -------  资金管理及决策树仓位管理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第三章 -------  系统方法下的准则和制度约束</w:t>
      </w:r>
    </w:p>
    <w:p w:rsidR="00B273B6" w:rsidRDefault="00141EFB">
      <w:pPr>
        <w:rPr>
          <w:rFonts w:ascii="楷体" w:eastAsia="楷体" w:hAnsi="楷体"/>
          <w:sz w:val="28"/>
          <w:szCs w:val="28"/>
        </w:rPr>
      </w:pPr>
      <w:r>
        <w:rPr>
          <w:rFonts w:ascii="楷体" w:eastAsia="楷体" w:hAnsi="楷体" w:hint="eastAsia"/>
          <w:sz w:val="28"/>
          <w:szCs w:val="28"/>
        </w:rPr>
        <w:t>第四章 -------  纯粹产品和市场角度的演绎</w:t>
      </w:r>
    </w:p>
    <w:p w:rsidR="00B273B6" w:rsidRDefault="00141EFB">
      <w:pPr>
        <w:rPr>
          <w:rFonts w:ascii="楷体" w:eastAsia="楷体" w:hAnsi="楷体"/>
          <w:sz w:val="28"/>
          <w:szCs w:val="28"/>
        </w:rPr>
      </w:pPr>
      <w:r>
        <w:rPr>
          <w:rFonts w:ascii="楷体" w:eastAsia="楷体" w:hAnsi="楷体" w:hint="eastAsia"/>
          <w:sz w:val="28"/>
          <w:szCs w:val="28"/>
        </w:rPr>
        <w:t>第五章 -------  论进攻和防守体系的理念和建立</w:t>
      </w:r>
    </w:p>
    <w:p w:rsidR="00B273B6" w:rsidRDefault="00141EFB">
      <w:pPr>
        <w:rPr>
          <w:rFonts w:ascii="楷体" w:eastAsia="楷体" w:hAnsi="楷体"/>
          <w:sz w:val="28"/>
          <w:szCs w:val="28"/>
        </w:rPr>
      </w:pPr>
      <w:r>
        <w:rPr>
          <w:rFonts w:ascii="楷体" w:eastAsia="楷体" w:hAnsi="楷体" w:hint="eastAsia"/>
          <w:sz w:val="28"/>
          <w:szCs w:val="28"/>
        </w:rPr>
        <w:t>第六章 -------  行为总结和行为心理对于交易的影响</w:t>
      </w:r>
    </w:p>
    <w:p w:rsidR="00B273B6" w:rsidRDefault="00141EFB">
      <w:pPr>
        <w:rPr>
          <w:rFonts w:ascii="楷体" w:eastAsia="楷体" w:hAnsi="楷体"/>
          <w:sz w:val="28"/>
          <w:szCs w:val="28"/>
        </w:rPr>
      </w:pPr>
      <w:r>
        <w:rPr>
          <w:rFonts w:ascii="楷体" w:eastAsia="楷体" w:hAnsi="楷体" w:hint="eastAsia"/>
          <w:sz w:val="28"/>
          <w:szCs w:val="28"/>
        </w:rPr>
        <w:t>第七章 -------  Multicharts策略描述，应用表现和实盘总结</w:t>
      </w:r>
    </w:p>
    <w:p w:rsidR="00B273B6" w:rsidRDefault="00141EFB">
      <w:pPr>
        <w:rPr>
          <w:rFonts w:ascii="楷体" w:eastAsia="楷体" w:hAnsi="楷体"/>
          <w:sz w:val="28"/>
          <w:szCs w:val="28"/>
        </w:rPr>
      </w:pPr>
      <w:r>
        <w:rPr>
          <w:rFonts w:ascii="楷体" w:eastAsia="楷体" w:hAnsi="楷体" w:hint="eastAsia"/>
          <w:sz w:val="28"/>
          <w:szCs w:val="28"/>
        </w:rPr>
        <w:t>第八章 -------  交易的格局观和市场本质的再认识</w:t>
      </w:r>
    </w:p>
    <w:p w:rsidR="00B273B6" w:rsidRDefault="00141EFB">
      <w:pPr>
        <w:rPr>
          <w:rFonts w:ascii="楷体" w:eastAsia="楷体" w:hAnsi="楷体"/>
          <w:sz w:val="28"/>
          <w:szCs w:val="28"/>
        </w:rPr>
      </w:pPr>
      <w:r>
        <w:rPr>
          <w:rFonts w:ascii="楷体" w:eastAsia="楷体" w:hAnsi="楷体" w:hint="eastAsia"/>
          <w:sz w:val="28"/>
          <w:szCs w:val="28"/>
        </w:rPr>
        <w:t>第九章 -------  研究趋势或者结构复杂性的意义</w:t>
      </w:r>
    </w:p>
    <w:p w:rsidR="00B273B6" w:rsidRDefault="00141EFB">
      <w:pPr>
        <w:rPr>
          <w:rFonts w:ascii="楷体" w:eastAsia="楷体" w:hAnsi="楷体"/>
          <w:sz w:val="28"/>
          <w:szCs w:val="28"/>
        </w:rPr>
      </w:pPr>
      <w:r>
        <w:rPr>
          <w:rFonts w:ascii="楷体" w:eastAsia="楷体" w:hAnsi="楷体" w:hint="eastAsia"/>
          <w:sz w:val="28"/>
          <w:szCs w:val="28"/>
        </w:rPr>
        <w:t>第十章 -------  市场的宿命感和</w:t>
      </w:r>
      <w:r>
        <w:rPr>
          <w:rFonts w:ascii="楷体" w:eastAsia="楷体" w:hAnsi="楷体"/>
          <w:sz w:val="28"/>
          <w:szCs w:val="28"/>
        </w:rPr>
        <w:t>康德拉季耶夫周期</w:t>
      </w:r>
    </w:p>
    <w:p w:rsidR="00B273B6" w:rsidRDefault="00141EFB">
      <w:pPr>
        <w:rPr>
          <w:rFonts w:ascii="楷体" w:eastAsia="楷体" w:hAnsi="楷体"/>
          <w:sz w:val="28"/>
          <w:szCs w:val="28"/>
        </w:rPr>
      </w:pPr>
      <w:r>
        <w:rPr>
          <w:rFonts w:ascii="楷体" w:eastAsia="楷体" w:hAnsi="楷体" w:hint="eastAsia"/>
          <w:sz w:val="28"/>
          <w:szCs w:val="28"/>
        </w:rPr>
        <w:t>第十一章</w:t>
      </w:r>
      <w:r w:rsidR="00C45026">
        <w:rPr>
          <w:rFonts w:ascii="楷体" w:eastAsia="楷体" w:hAnsi="楷体" w:hint="eastAsia"/>
          <w:sz w:val="28"/>
          <w:szCs w:val="28"/>
        </w:rPr>
        <w:t xml:space="preserve"> -------</w:t>
      </w:r>
      <w:r>
        <w:rPr>
          <w:rFonts w:ascii="楷体" w:eastAsia="楷体" w:hAnsi="楷体" w:hint="eastAsia"/>
          <w:sz w:val="28"/>
          <w:szCs w:val="28"/>
        </w:rPr>
        <w:t>从大宗商品的周期性演变看宏观的复杂性</w:t>
      </w:r>
    </w:p>
    <w:p w:rsidR="00B273B6" w:rsidRDefault="00141EFB">
      <w:pPr>
        <w:rPr>
          <w:rFonts w:ascii="楷体" w:eastAsia="楷体" w:hAnsi="楷体"/>
          <w:sz w:val="28"/>
          <w:szCs w:val="28"/>
        </w:rPr>
      </w:pPr>
      <w:r>
        <w:rPr>
          <w:rFonts w:ascii="楷体" w:eastAsia="楷体" w:hAnsi="楷体" w:hint="eastAsia"/>
          <w:sz w:val="28"/>
          <w:szCs w:val="28"/>
        </w:rPr>
        <w:t>第十二章 ------ 资产配置以及跟踪的市场</w:t>
      </w:r>
    </w:p>
    <w:p w:rsidR="00B273B6" w:rsidRDefault="00141EFB">
      <w:pPr>
        <w:rPr>
          <w:rFonts w:ascii="楷体" w:eastAsia="楷体" w:hAnsi="楷体"/>
          <w:sz w:val="28"/>
          <w:szCs w:val="28"/>
        </w:rPr>
      </w:pPr>
      <w:r>
        <w:rPr>
          <w:rFonts w:ascii="楷体" w:eastAsia="楷体" w:hAnsi="楷体" w:hint="eastAsia"/>
          <w:sz w:val="28"/>
          <w:szCs w:val="28"/>
        </w:rPr>
        <w:t>第十三章 ------ 计算机辅助交易和程序化交易监控工具</w:t>
      </w:r>
    </w:p>
    <w:p w:rsidR="00B273B6" w:rsidRDefault="00141EFB">
      <w:pPr>
        <w:rPr>
          <w:rFonts w:ascii="楷体" w:eastAsia="楷体" w:hAnsi="楷体"/>
          <w:sz w:val="28"/>
          <w:szCs w:val="28"/>
        </w:rPr>
      </w:pPr>
      <w:r>
        <w:rPr>
          <w:rFonts w:ascii="楷体" w:eastAsia="楷体" w:hAnsi="楷体" w:hint="eastAsia"/>
          <w:sz w:val="28"/>
          <w:szCs w:val="28"/>
        </w:rPr>
        <w:t>第十四章 ------ 基本面框架体系(粗分析用于大资产配置)</w:t>
      </w:r>
    </w:p>
    <w:p w:rsidR="00B273B6" w:rsidRDefault="00141EFB">
      <w:pPr>
        <w:rPr>
          <w:rFonts w:ascii="楷体" w:eastAsia="楷体" w:hAnsi="楷体"/>
          <w:sz w:val="28"/>
          <w:szCs w:val="28"/>
        </w:rPr>
      </w:pPr>
      <w:r>
        <w:rPr>
          <w:rFonts w:ascii="楷体" w:eastAsia="楷体" w:hAnsi="楷体" w:hint="eastAsia"/>
          <w:sz w:val="28"/>
          <w:szCs w:val="28"/>
        </w:rPr>
        <w:t>第十五章 ------ 适度分散构建投资组合的重要意义</w:t>
      </w:r>
    </w:p>
    <w:p w:rsidR="00B273B6" w:rsidRDefault="00141EFB">
      <w:pPr>
        <w:rPr>
          <w:rFonts w:ascii="楷体" w:eastAsia="楷体" w:hAnsi="楷体"/>
          <w:sz w:val="28"/>
          <w:szCs w:val="28"/>
        </w:rPr>
      </w:pPr>
      <w:r>
        <w:rPr>
          <w:rFonts w:ascii="楷体" w:eastAsia="楷体" w:hAnsi="楷体" w:hint="eastAsia"/>
          <w:sz w:val="28"/>
          <w:szCs w:val="28"/>
        </w:rPr>
        <w:t>第十六章 ------ 实盘历程归纳总结</w:t>
      </w:r>
    </w:p>
    <w:p w:rsidR="00B273B6" w:rsidRDefault="00141EFB">
      <w:pPr>
        <w:rPr>
          <w:rFonts w:ascii="楷体" w:eastAsia="楷体" w:hAnsi="楷体"/>
          <w:sz w:val="28"/>
          <w:szCs w:val="28"/>
        </w:rPr>
      </w:pPr>
      <w:r>
        <w:rPr>
          <w:rFonts w:ascii="楷体" w:eastAsia="楷体" w:hAnsi="楷体" w:hint="eastAsia"/>
          <w:sz w:val="28"/>
          <w:szCs w:val="28"/>
        </w:rPr>
        <w:t>第十七章 ------ 知行合一的人生态度</w:t>
      </w:r>
    </w:p>
    <w:p w:rsidR="00B500F1" w:rsidRDefault="00F914E0">
      <w:pPr>
        <w:rPr>
          <w:rFonts w:ascii="楷体" w:eastAsia="楷体" w:hAnsi="楷体"/>
          <w:sz w:val="28"/>
          <w:szCs w:val="28"/>
        </w:rPr>
      </w:pPr>
      <w:r>
        <w:rPr>
          <w:rFonts w:ascii="楷体" w:eastAsia="楷体" w:hAnsi="楷体" w:hint="eastAsia"/>
          <w:sz w:val="28"/>
          <w:szCs w:val="28"/>
        </w:rPr>
        <w:t>2017年</w:t>
      </w:r>
      <w:r w:rsidR="00B500F1">
        <w:rPr>
          <w:rFonts w:ascii="楷体" w:eastAsia="楷体" w:hAnsi="楷体" w:hint="eastAsia"/>
          <w:sz w:val="28"/>
          <w:szCs w:val="28"/>
        </w:rPr>
        <w:t>补充章节：</w:t>
      </w:r>
    </w:p>
    <w:p w:rsidR="00B500F1" w:rsidRDefault="00B500F1">
      <w:pPr>
        <w:rPr>
          <w:rFonts w:ascii="楷体" w:eastAsia="楷体" w:hAnsi="楷体"/>
          <w:sz w:val="28"/>
          <w:szCs w:val="28"/>
        </w:rPr>
      </w:pPr>
      <w:r>
        <w:rPr>
          <w:rFonts w:ascii="楷体" w:eastAsia="楷体" w:hAnsi="楷体" w:hint="eastAsia"/>
          <w:sz w:val="28"/>
          <w:szCs w:val="28"/>
        </w:rPr>
        <w:t>第十八章 ------ 再论市场，品种，择时(道和术)</w:t>
      </w:r>
    </w:p>
    <w:p w:rsidR="00B500F1" w:rsidRDefault="00B500F1">
      <w:pPr>
        <w:rPr>
          <w:rFonts w:ascii="楷体" w:eastAsia="楷体" w:hAnsi="楷体"/>
          <w:sz w:val="28"/>
          <w:szCs w:val="28"/>
        </w:rPr>
      </w:pPr>
      <w:r>
        <w:rPr>
          <w:rFonts w:ascii="楷体" w:eastAsia="楷体" w:hAnsi="楷体" w:hint="eastAsia"/>
          <w:sz w:val="28"/>
          <w:szCs w:val="28"/>
        </w:rPr>
        <w:t>第十九章 ------ 交易的训练，交易需要训练</w:t>
      </w:r>
    </w:p>
    <w:p w:rsidR="00F914E0" w:rsidRDefault="00F914E0">
      <w:pPr>
        <w:rPr>
          <w:rFonts w:ascii="楷体" w:eastAsia="楷体" w:hAnsi="楷体"/>
          <w:sz w:val="28"/>
          <w:szCs w:val="28"/>
        </w:rPr>
      </w:pPr>
      <w:r>
        <w:rPr>
          <w:rFonts w:ascii="楷体" w:eastAsia="楷体" w:hAnsi="楷体" w:hint="eastAsia"/>
          <w:sz w:val="28"/>
          <w:szCs w:val="28"/>
        </w:rPr>
        <w:lastRenderedPageBreak/>
        <w:t>第二十章 ------ 社会学博弈论和决策树模型的探究</w:t>
      </w:r>
    </w:p>
    <w:p w:rsidR="00B273B6" w:rsidRDefault="00B273B6">
      <w:pPr>
        <w:jc w:val="center"/>
        <w:rPr>
          <w:rFonts w:ascii="楷体" w:eastAsia="楷体" w:hAnsi="楷体"/>
          <w:sz w:val="28"/>
          <w:szCs w:val="28"/>
        </w:rPr>
      </w:pPr>
    </w:p>
    <w:p w:rsidR="00B273B6" w:rsidRDefault="00B273B6">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Default="0099768E">
      <w:pPr>
        <w:jc w:val="center"/>
        <w:rPr>
          <w:rFonts w:ascii="楷体" w:eastAsia="楷体" w:hAnsi="楷体" w:hint="eastAsia"/>
          <w:sz w:val="28"/>
          <w:szCs w:val="28"/>
        </w:rPr>
      </w:pPr>
    </w:p>
    <w:p w:rsidR="0099768E" w:rsidRPr="0099768E" w:rsidRDefault="0099768E">
      <w:pPr>
        <w:jc w:val="center"/>
        <w:rPr>
          <w:rFonts w:ascii="楷体" w:eastAsia="楷体" w:hAnsi="楷体"/>
          <w:sz w:val="28"/>
          <w:szCs w:val="28"/>
        </w:rPr>
      </w:pPr>
      <w:bookmarkStart w:id="0" w:name="_GoBack"/>
      <w:bookmarkEnd w:id="0"/>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widowControl/>
        <w:jc w:val="left"/>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单品种纯技术型操作体系，数学演绎</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1.C++的思考，和C的差异以及认识事物;(抽象，归纳，决策树)</w:t>
      </w:r>
    </w:p>
    <w:p w:rsidR="00B273B6" w:rsidRDefault="00B273B6">
      <w:pPr>
        <w:pStyle w:val="1"/>
        <w:ind w:left="36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从流程处理到事件处理;(线性的，逻辑的；非线性的)</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摒弃概念,抽丝剥茧,从表象形象化到一般抽象化，化简,从研究个性到抽象共性;</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不确定性迫使概率思维决策;</w:t>
      </w:r>
    </w:p>
    <w:p w:rsidR="00B273B6" w:rsidRDefault="00B273B6">
      <w:pPr>
        <w:pStyle w:val="1"/>
        <w:ind w:firstLine="48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演绎和归纳，哲学层面思考；</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2.交易策略的认识</w:t>
      </w:r>
    </w:p>
    <w:p w:rsidR="00B273B6" w:rsidRDefault="00B273B6">
      <w:pPr>
        <w:pStyle w:val="1"/>
      </w:pPr>
    </w:p>
    <w:p w:rsidR="00B273B6" w:rsidRDefault="00141EFB">
      <w:pPr>
        <w:ind w:firstLineChars="200" w:firstLine="480"/>
        <w:rPr>
          <w:rFonts w:ascii="楷体" w:eastAsia="楷体" w:hAnsi="楷体"/>
          <w:sz w:val="24"/>
          <w:szCs w:val="24"/>
        </w:rPr>
      </w:pPr>
      <w:r>
        <w:rPr>
          <w:rFonts w:ascii="楷体" w:eastAsia="楷体" w:hAnsi="楷体" w:hint="eastAsia"/>
          <w:sz w:val="24"/>
          <w:szCs w:val="24"/>
        </w:rPr>
        <w:t>认识市场：</w:t>
      </w:r>
    </w:p>
    <w:p w:rsidR="00B273B6" w:rsidRDefault="00B273B6">
      <w:pPr>
        <w:ind w:firstLineChars="200" w:firstLine="480"/>
        <w:rPr>
          <w:rFonts w:ascii="楷体" w:eastAsia="楷体" w:hAnsi="楷体"/>
          <w:sz w:val="24"/>
          <w:szCs w:val="24"/>
        </w:rPr>
      </w:pP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基本面/技术分析(</w:t>
      </w:r>
      <w:r>
        <w:rPr>
          <w:rFonts w:ascii="楷体" w:eastAsia="楷体" w:hAnsi="楷体" w:hint="eastAsia"/>
          <w:b/>
          <w:sz w:val="24"/>
          <w:szCs w:val="24"/>
          <w:u w:val="single"/>
        </w:rPr>
        <w:t>基本面决策寻找和决定交易标的寻找市场风口(波动和势)，技术面策略体系决定入场时机用于择时</w:t>
      </w:r>
      <w:r>
        <w:rPr>
          <w:rFonts w:ascii="楷体" w:eastAsia="楷体" w:hAnsi="楷体" w:hint="eastAsia"/>
          <w:sz w:val="24"/>
          <w:szCs w:val="24"/>
        </w:rPr>
        <w:t>)</w:t>
      </w:r>
    </w:p>
    <w:p w:rsidR="00B273B6" w:rsidRDefault="00141EFB">
      <w:pPr>
        <w:ind w:firstLineChars="300" w:firstLine="72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3.65pt;margin-top:6.55pt;width:239.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">
                <v:textbox style="mso-fit-shape-to-text:t">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v:textbox>
              </v:shape>
            </w:pict>
          </mc:Fallback>
        </mc:AlternateContent>
      </w:r>
      <w:r>
        <w:rPr>
          <w:rFonts w:ascii="楷体" w:eastAsia="楷体" w:hAnsi="楷体" w:hint="eastAsia"/>
          <w:sz w:val="24"/>
          <w:szCs w:val="24"/>
        </w:rPr>
        <w:t>震荡/趋势</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ascii="楷体" w:eastAsia="楷体" w:hAnsi="楷体" w:hint="eastAsia"/>
          <w:sz w:val="24"/>
          <w:szCs w:val="24"/>
        </w:rPr>
        <w:t>日内/波段</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商品/股指</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r>
        <w:rPr>
          <w:rFonts w:ascii="楷体" w:eastAsia="楷体" w:hAnsi="楷体" w:hint="eastAsia"/>
          <w:sz w:val="24"/>
          <w:szCs w:val="24"/>
        </w:rPr>
        <w:t>左侧/右侧</w:t>
      </w:r>
    </w:p>
    <w:p w:rsidR="00B273B6" w:rsidRDefault="00141EFB">
      <w:pPr>
        <w:ind w:firstLineChars="300" w:firstLine="72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indows/Cent Os</w:t>
      </w:r>
    </w:p>
    <w:p w:rsidR="00B273B6" w:rsidRDefault="00141EFB">
      <w:pPr>
        <w:ind w:left="720"/>
      </w:pPr>
      <w:r>
        <w:t>……</w:t>
      </w:r>
    </w:p>
    <w:p w:rsidR="00B273B6" w:rsidRDefault="00141EFB">
      <w:r>
        <w:rPr>
          <w:noProof/>
        </w:rP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73.25pt;margin-top:12.55pt;width:160.25pt;height:23.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">
                <v:textbo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v:textbox>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rsidR="00B273B6" w:rsidRDefault="00141EFB">
      <w:r>
        <w:rPr>
          <w:rFonts w:hint="eastAsia"/>
        </w:rPr>
        <w:t xml:space="preserve">                                      1.</w:t>
      </w:r>
      <w:r>
        <w:rPr>
          <w:rFonts w:ascii="楷体" w:eastAsia="楷体" w:hAnsi="楷体" w:hint="eastAsia"/>
        </w:rPr>
        <w:t>周期性</w:t>
      </w:r>
      <w:r>
        <w:rPr>
          <w:rFonts w:hint="eastAsia"/>
        </w:rPr>
        <w:t xml:space="preserve">   </w:t>
      </w:r>
    </w:p>
    <w:p w:rsidR="00B273B6" w:rsidRDefault="00141EFB">
      <w:r>
        <w:rPr>
          <w:noProof/>
        </w:rP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rsidR="00141EFB" w:rsidRDefault="00141EFB">
                            <w:pPr>
                              <w:ind w:firstLineChars="450" w:firstLine="945"/>
                              <w:rPr>
                                <w:rFonts w:ascii="楷体" w:eastAsia="楷体" w:hAnsi="楷体"/>
                              </w:rPr>
                            </w:pPr>
                            <w:r>
                              <w:rPr>
                                <w:rFonts w:ascii="楷体" w:eastAsia="楷体" w:hAnsi="楷体" w:hint="eastAsia"/>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73.15pt;margin-top: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">
                <v:textbox style="mso-fit-shape-to-text:t">
                  <w:txbxContent>
                    <w:p w:rsidR="00141EFB" w:rsidRDefault="00141EFB">
                      <w:pPr>
                        <w:ind w:firstLineChars="450" w:firstLine="945"/>
                        <w:rPr>
                          <w:rFonts w:ascii="楷体" w:eastAsia="楷体" w:hAnsi="楷体"/>
                        </w:rPr>
                      </w:pPr>
                      <w:r>
                        <w:rPr>
                          <w:rFonts w:ascii="楷体" w:eastAsia="楷体" w:hAnsi="楷体" w:hint="eastAsia"/>
                        </w:rPr>
                        <w:t>不确定性</w:t>
                      </w:r>
                    </w:p>
                  </w:txbxContent>
                </v:textbox>
              </v:shape>
            </w:pict>
          </mc:Fallback>
        </mc:AlternateContent>
      </w:r>
      <w:r>
        <w:rPr>
          <w:rFonts w:hint="eastAsia"/>
        </w:rPr>
        <w:t xml:space="preserve">                                      2.</w:t>
      </w:r>
      <w:r>
        <w:rPr>
          <w:rFonts w:ascii="楷体" w:eastAsia="楷体" w:hAnsi="楷体" w:hint="eastAsia"/>
        </w:rPr>
        <w:t>跳跃性</w:t>
      </w:r>
    </w:p>
    <w:p w:rsidR="00B273B6" w:rsidRDefault="00141EFB">
      <w:r>
        <w:rPr>
          <w:rFonts w:hint="eastAsia"/>
          <w:noProof/>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ascii="楷体" w:eastAsia="楷体" w:hAnsi="楷体" w:hint="eastAsia"/>
        </w:rPr>
        <w:t>随机/确定</w:t>
      </w:r>
    </w:p>
    <w:p w:rsidR="00B273B6" w:rsidRDefault="00141EFB">
      <w:r>
        <w:rPr>
          <w:rFonts w:hint="eastAsia"/>
        </w:rPr>
        <w:t xml:space="preserve">                                      4</w:t>
      </w:r>
      <w:r>
        <w:rPr>
          <w:rFonts w:ascii="楷体" w:eastAsia="楷体" w:hAnsi="楷体" w:hint="eastAsia"/>
        </w:rPr>
        <w:t>.趋势性</w:t>
      </w:r>
    </w:p>
    <w:p w:rsidR="00B273B6" w:rsidRDefault="00B273B6"/>
    <w:p w:rsidR="00B273B6" w:rsidRDefault="00141EFB">
      <w:pPr>
        <w:pStyle w:val="1"/>
        <w:ind w:left="720" w:firstLineChars="0" w:firstLine="0"/>
      </w:pPr>
      <w:r>
        <w:rPr>
          <w:noProof/>
        </w:rP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止损(主动和被动止损)</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24.25pt;margin-top:13.05pt;width:132.8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">
                <v:textbox>
                  <w:txbxContent>
                    <w:p w:rsidR="00141EFB" w:rsidRDefault="00141EFB">
                      <w:pPr>
                        <w:rPr>
                          <w:rFonts w:ascii="楷体" w:eastAsia="楷体" w:hAnsi="楷体"/>
                        </w:rPr>
                      </w:pPr>
                      <w:r>
                        <w:rPr>
                          <w:rFonts w:ascii="楷体" w:eastAsia="楷体" w:hAnsi="楷体" w:hint="eastAsia"/>
                        </w:rPr>
                        <w:t>止损(主动和被动止损)</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193pt;margin-top:7.95pt;width:250.35pt;height:2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">
                <v:textbo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v:textbox>
              </v:shape>
            </w:pict>
          </mc:Fallback>
        </mc:AlternateContent>
      </w:r>
    </w:p>
    <w:p w:rsidR="00B273B6" w:rsidRDefault="00141EFB">
      <w:pPr>
        <w:pStyle w:val="1"/>
        <w:ind w:left="720" w:firstLineChars="0" w:firstLine="0"/>
      </w:pP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rsidR="00B273B6" w:rsidRDefault="00B273B6">
      <w:pPr>
        <w:pStyle w:val="1"/>
        <w:ind w:left="720" w:firstLineChars="0" w:firstLine="0"/>
      </w:pPr>
    </w:p>
    <w:p w:rsidR="00B273B6" w:rsidRDefault="00B273B6"/>
    <w:p w:rsidR="00B273B6" w:rsidRDefault="00141EFB">
      <w:pPr>
        <w:rPr>
          <w:rFonts w:ascii="楷体" w:eastAsia="楷体" w:hAnsi="楷体"/>
        </w:rPr>
      </w:pPr>
      <w:r>
        <w:rPr>
          <w:rFonts w:hint="eastAsia"/>
        </w:rPr>
        <w:t xml:space="preserve">[1 ] </w:t>
      </w:r>
      <w:r>
        <w:rPr>
          <w:rFonts w:ascii="楷体" w:eastAsia="楷体" w:hAnsi="楷体" w:hint="eastAsia"/>
        </w:rPr>
        <w:t>市场的本质决定了实施止损是一个时刻面临的必答题，而不是一个可以选择的备选项(知行合一的难点，“知”的不够，导致行动失败)</w:t>
      </w:r>
    </w:p>
    <w:p w:rsidR="00B273B6" w:rsidRDefault="00B273B6">
      <w:pPr>
        <w:rPr>
          <w:rFonts w:ascii="楷体" w:eastAsia="楷体" w:hAnsi="楷体"/>
        </w:rPr>
      </w:pPr>
    </w:p>
    <w:p w:rsidR="00B273B6" w:rsidRDefault="00B273B6"/>
    <w:p w:rsidR="00B273B6" w:rsidRDefault="00B273B6"/>
    <w:p w:rsidR="00B273B6" w:rsidRDefault="00141EFB">
      <w:pPr>
        <w:ind w:firstLineChars="300" w:firstLine="630"/>
        <w:rPr>
          <w:rFonts w:ascii="楷体" w:eastAsia="楷体" w:hAnsi="楷体"/>
        </w:rPr>
      </w:pPr>
      <w:r>
        <w:rPr>
          <w:rFonts w:ascii="楷体" w:eastAsia="楷体" w:hAnsi="楷体" w:hint="eastAsia"/>
        </w:rPr>
        <w:t>认识自己，人类的行为(推荐书目《行为金融学》罗伯特.希勒)</w:t>
      </w:r>
    </w:p>
    <w:p w:rsidR="00B273B6" w:rsidRDefault="00B273B6">
      <w:pPr>
        <w:ind w:firstLineChars="300" w:firstLine="630"/>
        <w:rPr>
          <w:rFonts w:ascii="楷体" w:eastAsia="楷体" w:hAnsi="楷体"/>
        </w:rPr>
      </w:pPr>
    </w:p>
    <w:p w:rsidR="00B273B6" w:rsidRDefault="00141EFB">
      <w:pPr>
        <w:pStyle w:val="1"/>
        <w:numPr>
          <w:ilvl w:val="0"/>
          <w:numId w:val="2"/>
        </w:numPr>
        <w:ind w:firstLineChars="0"/>
      </w:pPr>
      <w:r>
        <w:rPr>
          <w:rFonts w:ascii="楷体" w:eastAsia="楷体" w:hAnsi="楷体" w:hint="eastAsia"/>
        </w:rPr>
        <w:t>非理性的前景效用(</w:t>
      </w:r>
      <w:r>
        <w:rPr>
          <w:rFonts w:ascii="楷体" w:eastAsia="楷体" w:hAnsi="楷体"/>
        </w:rPr>
        <w:t>Kahneman 因前景理论获得2002年</w:t>
      </w:r>
      <w:hyperlink r:id="rId8" w:tgtFrame="_blank" w:history="1">
        <w:r>
          <w:rPr>
            <w:rFonts w:ascii="楷体" w:eastAsia="楷体" w:hAnsi="楷体"/>
          </w:rPr>
          <w:t>诺贝尔经济学奖</w:t>
        </w:r>
      </w:hyperlink>
      <w:r>
        <w:rPr>
          <w:rFonts w:hint="eastAsia"/>
        </w:rPr>
        <w:t>)</w:t>
      </w:r>
    </w:p>
    <w:p w:rsidR="00B273B6" w:rsidRDefault="00B273B6"/>
    <w:p w:rsidR="00B273B6" w:rsidRDefault="00141EFB">
      <w:pPr>
        <w:jc w:val="center"/>
      </w:pPr>
      <w:r>
        <w:rPr>
          <w:noProof/>
        </w:rP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止损:心里预期，市场预期，账户风控预期，策略的主动和非主动止损</w:t>
      </w:r>
    </w:p>
    <w:p w:rsidR="00B273B6" w:rsidRDefault="00B273B6"/>
    <w:p w:rsidR="00B273B6" w:rsidRDefault="00141EFB">
      <w:pPr>
        <w:ind w:firstLine="420"/>
        <w:rPr>
          <w:rFonts w:ascii="楷体" w:eastAsia="楷体" w:hAnsi="楷体"/>
        </w:rPr>
      </w:pPr>
      <w:r>
        <w:rPr>
          <w:rFonts w:ascii="楷体" w:eastAsia="楷体" w:hAnsi="楷体" w:hint="eastAsia"/>
        </w:rPr>
        <w:t>变化：基于概率优势上的防守和进攻技巧，墒增加原理下的均线趋势追踪，波动追踪策略；（全概率性思维）</w:t>
      </w:r>
    </w:p>
    <w:p w:rsidR="00B273B6" w:rsidRDefault="00141EFB">
      <w:pPr>
        <w:ind w:firstLine="420"/>
        <w:rPr>
          <w:rFonts w:ascii="楷体" w:eastAsia="楷体" w:hAnsi="楷体"/>
        </w:rPr>
      </w:pPr>
      <w:r>
        <w:rPr>
          <w:rFonts w:ascii="楷体" w:eastAsia="楷体" w:hAnsi="楷体" w:hint="eastAsia"/>
        </w:rPr>
        <w:t xml:space="preserve">期望 = 赢的概率*收益头寸 </w:t>
      </w:r>
      <w:r>
        <w:rPr>
          <w:rFonts w:ascii="楷体" w:eastAsia="楷体" w:hAnsi="楷体"/>
        </w:rPr>
        <w:t>–</w:t>
      </w:r>
      <w:r>
        <w:rPr>
          <w:rFonts w:ascii="楷体" w:eastAsia="楷体" w:hAnsi="楷体" w:hint="eastAsia"/>
        </w:rPr>
        <w:t xml:space="preserve"> 亏的概率*亏损头寸；</w:t>
      </w:r>
    </w:p>
    <w:p w:rsidR="00B273B6" w:rsidRDefault="00141EFB">
      <w:pPr>
        <w:ind w:firstLine="420"/>
        <w:rPr>
          <w:rFonts w:ascii="楷体" w:eastAsia="楷体" w:hAnsi="楷体"/>
        </w:rPr>
      </w:pPr>
      <w:r>
        <w:rPr>
          <w:rFonts w:ascii="楷体" w:eastAsia="楷体" w:hAnsi="楷体" w:hint="eastAsia"/>
        </w:rPr>
        <w:t>本质的改变：该公式使得交易策略和思路从不确定性的传统技术跟踪思路转变为墒概率下的操作体系，从不止损到止损，从止损到被动止损，从被动止损到主动防守下的主动离场和止损（包含时间止损和区域非点位下的防守性止损思路，从固定手数到浮动变数手数，从亏损增加头寸到盈利下才增加头寸，亏损不增加头寸）；</w:t>
      </w:r>
    </w:p>
    <w:p w:rsidR="00B273B6" w:rsidRDefault="00141EFB">
      <w:pPr>
        <w:ind w:firstLine="420"/>
        <w:rPr>
          <w:rFonts w:ascii="楷体" w:eastAsia="楷体" w:hAnsi="楷体"/>
        </w:rPr>
      </w:pPr>
      <w:r>
        <w:rPr>
          <w:rFonts w:ascii="楷体" w:eastAsia="楷体" w:hAnsi="楷体" w:hint="eastAsia"/>
        </w:rPr>
        <w:t>心理层面的转变：从不接受止损到接受被动止损，从被动止损不确定不太契合人类的心理因素过渡到主动防御性的撤退离场，从固定点位到均线附近的区域性的建仓区域，被动止损是不太能符合人类的心理契合的，主动止损更像是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eastAsia="楷体" w:hAnsi="楷体"/>
        </w:rPr>
        <w:t>—</w:t>
      </w:r>
      <w:r>
        <w:rPr>
          <w:rFonts w:ascii="楷体" w:eastAsia="楷体" w:hAnsi="楷体" w:hint="eastAsia"/>
        </w:rPr>
        <w:t>防止心理产生预期，降低人类患得患失的心理预期的有效模式有：单品种轻仓位 + 多品种商品叠加对冲；多商品的叠加除了平抑单品种长期无行情下的资金曲线和大幅回撤之外，最重要的也是降低人对行情的过度期待和依赖，多商品一个可以对冲资金曲线，多角度抓住行情，更能有效的让人去</w:t>
      </w:r>
      <w:r>
        <w:rPr>
          <w:rFonts w:ascii="楷体" w:eastAsia="楷体" w:hAnsi="楷体" w:hint="eastAsia"/>
          <w:color w:val="FF0000"/>
        </w:rPr>
        <w:t>执行</w:t>
      </w:r>
      <w:r>
        <w:rPr>
          <w:rFonts w:ascii="楷体" w:eastAsia="楷体" w:hAnsi="楷体" w:hint="eastAsia"/>
        </w:rPr>
        <w:t xml:space="preserve">交易计划和设计的交易策略； </w:t>
      </w:r>
    </w:p>
    <w:p w:rsidR="00B273B6" w:rsidRDefault="00B273B6">
      <w:pPr>
        <w:ind w:firstLine="420"/>
      </w:pP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认识策略：</w:t>
      </w:r>
    </w:p>
    <w:p w:rsidR="00B273B6" w:rsidRDefault="00141EFB">
      <w:pPr>
        <w:ind w:firstLineChars="200" w:firstLine="420"/>
        <w:rPr>
          <w:rFonts w:ascii="楷体" w:eastAsia="楷体" w:hAnsi="楷体"/>
        </w:rPr>
      </w:pPr>
      <w:r>
        <w:rPr>
          <w:rFonts w:ascii="楷体" w:eastAsia="楷体" w:hAnsi="楷体" w:hint="eastAsia"/>
        </w:rPr>
        <w:t>1，基本面和技术分析程序化交易各自的优势和局限，以及前提假设的全面性思考</w:t>
      </w:r>
    </w:p>
    <w:p w:rsidR="00B273B6" w:rsidRDefault="00141EFB">
      <w:pPr>
        <w:ind w:firstLineChars="200" w:firstLine="420"/>
      </w:pPr>
      <w:r>
        <w:rPr>
          <w:rFonts w:hint="eastAsia"/>
        </w:rPr>
        <w:t>2</w:t>
      </w:r>
      <w:r>
        <w:rPr>
          <w:rFonts w:hint="eastAsia"/>
        </w:rPr>
        <w:t>，</w:t>
      </w:r>
      <w:r>
        <w:rPr>
          <w:rFonts w:hint="eastAsia"/>
        </w:rPr>
        <w:t xml:space="preserve">1999.9 VS 2000.0 </w:t>
      </w:r>
      <w:r>
        <w:rPr>
          <w:rFonts w:ascii="楷体" w:eastAsia="楷体" w:hAnsi="楷体" w:hint="eastAsia"/>
        </w:rPr>
        <w:t>精确的错误 VS 模糊的准确</w:t>
      </w:r>
    </w:p>
    <w:p w:rsidR="00B273B6" w:rsidRDefault="00141EFB">
      <w:pPr>
        <w:ind w:firstLine="420"/>
      </w:pPr>
      <w:r>
        <w:t>……</w:t>
      </w:r>
    </w:p>
    <w:p w:rsidR="00B273B6" w:rsidRDefault="00141EFB">
      <w:pPr>
        <w:ind w:firstLine="420"/>
        <w:rPr>
          <w:rFonts w:ascii="楷体" w:eastAsia="楷体" w:hAnsi="楷体"/>
          <w:b/>
        </w:rPr>
      </w:pPr>
      <w:r>
        <w:rPr>
          <w:rFonts w:ascii="楷体" w:eastAsia="楷体" w:hAnsi="楷体" w:hint="eastAsia"/>
          <w:b/>
        </w:rPr>
        <w:t>优势和局限的分析迫使我们重新定位自己在市场中的位置</w:t>
      </w:r>
    </w:p>
    <w:p w:rsidR="00B273B6" w:rsidRDefault="00B273B6"/>
    <w:p w:rsidR="00B273B6" w:rsidRDefault="00141EFB">
      <w:pPr>
        <w:ind w:firstLine="420"/>
        <w:rPr>
          <w:rFonts w:ascii="楷体" w:eastAsia="楷体" w:hAnsi="楷体"/>
        </w:rPr>
      </w:pPr>
      <w:r>
        <w:rPr>
          <w:rFonts w:ascii="楷体" w:eastAsia="楷体" w:hAnsi="楷体" w:hint="eastAsia"/>
        </w:rPr>
        <w:t>对于熵增加原理出场的认知(依然按照 决策树考虑):</w:t>
      </w:r>
    </w:p>
    <w:p w:rsidR="00B273B6" w:rsidRDefault="00141EFB">
      <w:pPr>
        <w:ind w:firstLine="420"/>
        <w:rPr>
          <w:rFonts w:ascii="楷体" w:eastAsia="楷体" w:hAnsi="楷体"/>
        </w:rPr>
      </w:pPr>
      <w:r>
        <w:rPr>
          <w:rFonts w:ascii="楷体" w:eastAsia="楷体" w:hAnsi="楷体" w:hint="eastAsia"/>
        </w:rPr>
        <w:t>到目前为止，整个交易体系：</w:t>
      </w:r>
    </w:p>
    <w:p w:rsidR="00B273B6" w:rsidRDefault="00141EFB">
      <w:pPr>
        <w:pStyle w:val="1"/>
        <w:numPr>
          <w:ilvl w:val="0"/>
          <w:numId w:val="3"/>
        </w:numPr>
        <w:ind w:firstLineChars="0"/>
        <w:rPr>
          <w:rFonts w:ascii="楷体" w:eastAsia="楷体" w:hAnsi="楷体"/>
        </w:rPr>
      </w:pPr>
      <w:r>
        <w:rPr>
          <w:rFonts w:ascii="楷体" w:eastAsia="楷体" w:hAnsi="楷体" w:hint="eastAsia"/>
        </w:rPr>
        <w:t>概率优势：</w:t>
      </w:r>
    </w:p>
    <w:p w:rsidR="00B273B6" w:rsidRDefault="00141EFB">
      <w:pPr>
        <w:pStyle w:val="1"/>
        <w:ind w:left="780" w:firstLineChars="0" w:firstLine="0"/>
        <w:rPr>
          <w:rFonts w:ascii="楷体" w:eastAsia="楷体" w:hAnsi="楷体"/>
        </w:rPr>
      </w:pPr>
      <w:r>
        <w:rPr>
          <w:noProof/>
        </w:rP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399079"/>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正期望假设：箭头突破概率优势，</w:t>
      </w:r>
      <w:r>
        <w:rPr>
          <w:rFonts w:ascii="楷体" w:eastAsia="楷体" w:hAnsi="楷体" w:hint="eastAsia"/>
          <w:color w:val="FF0000"/>
        </w:rPr>
        <w:t>单次一个回合交易下</w:t>
      </w:r>
      <w:r>
        <w:rPr>
          <w:rFonts w:ascii="楷体" w:eastAsia="楷体" w:hAnsi="楷体" w:hint="eastAsia"/>
        </w:rPr>
        <w:t>的期望如果为正，那么一直交易下去的期望也一定为正，顺均线 改变一次通道完成一个顺波段为一个回合；</w:t>
      </w:r>
    </w:p>
    <w:p w:rsidR="00B273B6" w:rsidRDefault="00141EFB">
      <w:pPr>
        <w:pStyle w:val="1"/>
        <w:ind w:left="780" w:firstLineChars="0" w:firstLine="0"/>
        <w:rPr>
          <w:rFonts w:ascii="楷体" w:eastAsia="楷体" w:hAnsi="楷体"/>
        </w:rPr>
      </w:pPr>
      <w:r>
        <w:rPr>
          <w:rFonts w:ascii="楷体" w:eastAsia="楷体" w:hAnsi="楷体" w:hint="eastAsia"/>
        </w:rPr>
        <w:t>E(总) = Sum(E(总));</w:t>
      </w:r>
    </w:p>
    <w:p w:rsidR="00B273B6" w:rsidRDefault="00141EFB">
      <w:pPr>
        <w:pStyle w:val="1"/>
        <w:ind w:left="780" w:firstLineChars="0" w:firstLine="0"/>
        <w:rPr>
          <w:rFonts w:ascii="楷体" w:eastAsia="楷体" w:hAnsi="楷体"/>
        </w:rPr>
      </w:pPr>
      <w:r>
        <w:rPr>
          <w:noProof/>
        </w:rPr>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2610906"/>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圆圈处完成一个回合;</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lastRenderedPageBreak/>
        <w:t>改进机制1：</w:t>
      </w:r>
    </w:p>
    <w:p w:rsidR="00B273B6" w:rsidRDefault="00141EFB">
      <w:pPr>
        <w:pStyle w:val="1"/>
        <w:ind w:left="780" w:firstLineChars="0" w:firstLine="0"/>
        <w:rPr>
          <w:rFonts w:ascii="楷体" w:eastAsia="楷体" w:hAnsi="楷体"/>
        </w:rPr>
      </w:pPr>
      <w:r>
        <w:rPr>
          <w:rFonts w:ascii="楷体" w:eastAsia="楷体" w:hAnsi="楷体" w:hint="eastAsia"/>
        </w:rPr>
        <w:t xml:space="preserve">一个回合机制下期望 = P胜率 * G盈利 </w:t>
      </w:r>
      <w:r>
        <w:rPr>
          <w:rFonts w:ascii="楷体" w:eastAsia="楷体" w:hAnsi="楷体"/>
        </w:rPr>
        <w:t>–</w:t>
      </w:r>
      <w:r>
        <w:rPr>
          <w:rFonts w:ascii="楷体" w:eastAsia="楷体" w:hAnsi="楷体" w:hint="eastAsia"/>
        </w:rPr>
        <w:t xml:space="preserve"> ( 1- P胜率)* G亏损;</w:t>
      </w:r>
    </w:p>
    <w:p w:rsidR="00B273B6" w:rsidRDefault="00141EFB">
      <w:pPr>
        <w:pStyle w:val="1"/>
        <w:ind w:left="780" w:firstLineChars="0" w:firstLine="0"/>
        <w:rPr>
          <w:rFonts w:ascii="楷体" w:eastAsia="楷体" w:hAnsi="楷体"/>
        </w:rPr>
      </w:pPr>
      <w:r>
        <w:rPr>
          <w:rFonts w:ascii="楷体" w:eastAsia="楷体" w:hAnsi="楷体" w:hint="eastAsia"/>
        </w:rPr>
        <w:t xml:space="preserve">     = </w:t>
      </w:r>
      <w:bookmarkStart w:id="1" w:name="OLE_LINK3"/>
      <w:bookmarkStart w:id="2" w:name="OLE_LINK1"/>
      <w:bookmarkStart w:id="3" w:name="OLE_LINK2"/>
      <w:r>
        <w:rPr>
          <w:rFonts w:ascii="楷体" w:eastAsia="楷体" w:hAnsi="楷体" w:hint="eastAsia"/>
        </w:rPr>
        <w:t>P胜率*G开仓仓位</w:t>
      </w:r>
      <w:bookmarkEnd w:id="1"/>
      <w:bookmarkEnd w:id="2"/>
      <w:bookmarkEnd w:id="3"/>
      <w:r>
        <w:rPr>
          <w:rFonts w:ascii="楷体" w:eastAsia="楷体" w:hAnsi="楷体" w:hint="eastAsia"/>
        </w:rPr>
        <w:t xml:space="preserve"> </w:t>
      </w:r>
      <w:r>
        <w:rPr>
          <w:rFonts w:ascii="楷体" w:eastAsia="楷体" w:hAnsi="楷体"/>
        </w:rPr>
        <w:t>–</w:t>
      </w:r>
      <w:r>
        <w:rPr>
          <w:rFonts w:ascii="楷体" w:eastAsia="楷体" w:hAnsi="楷体" w:hint="eastAsia"/>
        </w:rPr>
        <w:t xml:space="preserve"> (1 </w:t>
      </w:r>
      <w:r>
        <w:rPr>
          <w:rFonts w:ascii="楷体" w:eastAsia="楷体" w:hAnsi="楷体"/>
        </w:rPr>
        <w:t>–</w:t>
      </w:r>
      <w:r>
        <w:rPr>
          <w:rFonts w:ascii="楷体" w:eastAsia="楷体" w:hAnsi="楷体" w:hint="eastAsia"/>
        </w:rPr>
        <w:t xml:space="preserve"> P胜率)*G开仓仓位；</w:t>
      </w:r>
    </w:p>
    <w:p w:rsidR="00B273B6" w:rsidRDefault="00141EFB">
      <w:pPr>
        <w:pStyle w:val="1"/>
        <w:ind w:left="780" w:firstLineChars="0" w:firstLine="0"/>
        <w:rPr>
          <w:rFonts w:ascii="楷体" w:eastAsia="楷体" w:hAnsi="楷体"/>
        </w:rPr>
      </w:pPr>
      <w:r>
        <w:rPr>
          <w:rFonts w:ascii="楷体" w:eastAsia="楷体" w:hAnsi="楷体" w:hint="eastAsia"/>
        </w:rPr>
        <w:t>公式中，盈利在胜率确定的情况下和开仓仓位正相关，亏损同理，在不确定性较大的金融交易市场，想要提高单次 交易的胜率比较难，另外概率的本质在于无限交易次数下的频率，对于单词交易或者连续交易讲 概率似乎并无太大的意义，但是控制开仓仓位在概率逼近100%的情形下却变得相对容易的很多；（这也很像 很多人所倡导的资金管理的重要性一致，何仓位头寸管理的重要性言论一致，合solos讲到的并不关系事物发生的概率，而是关心事物发生之后的仓位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1.&lt;华尔街幽灵&gt;只 持有正确的仓位，是在说明亏损的仓位在回合机制下尽量少的亏损符合期望公式；</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盈利的仓位在一个区间带内尝试加仓，使得P胜率*G开仓仓位变得相对更大，并不一开始直接摒弃分批加至相当的仓位是为了，扩大盈利的同时，又可以使得在失败的决策分支下亏损的尽量少；</w:t>
      </w:r>
    </w:p>
    <w:p w:rsidR="00B273B6" w:rsidRDefault="00141EFB">
      <w:pPr>
        <w:ind w:left="420"/>
        <w:rPr>
          <w:rFonts w:ascii="楷体" w:eastAsia="楷体" w:hAnsi="楷体"/>
        </w:rPr>
      </w:pPr>
      <w:r>
        <w:rPr>
          <w:rFonts w:ascii="楷体" w:eastAsia="楷体" w:hAnsi="楷体" w:hint="eastAsia"/>
        </w:rPr>
        <w:br/>
        <w:t>3. 概率优势，概率优势发挥作用的前提是在试验次数接近于无穷大的大数定律下才能</w:t>
      </w:r>
    </w:p>
    <w:p w:rsidR="00B273B6" w:rsidRDefault="00141EFB">
      <w:pPr>
        <w:ind w:leftChars="200" w:left="840" w:hangingChars="200" w:hanging="420"/>
        <w:rPr>
          <w:rFonts w:ascii="楷体" w:eastAsia="楷体" w:hAnsi="楷体"/>
        </w:rPr>
      </w:pPr>
      <w:r>
        <w:rPr>
          <w:rFonts w:ascii="楷体" w:eastAsia="楷体" w:hAnsi="楷体" w:hint="eastAsia"/>
        </w:rPr>
        <w:t xml:space="preserve">    发挥的优势，而不在于一次或者随即状态下单次的盈亏，概率优势是一种单次偶然中引发的无数次的必然效应，即期望效应，这也是为什么有看对行情，但是仓位不对导致的提前败局，即使拥有概率优势，但是还没有等大数定律发挥作用，就已经提前离场，所以</w:t>
      </w:r>
      <w:r>
        <w:rPr>
          <w:rFonts w:ascii="楷体" w:eastAsia="楷体" w:hAnsi="楷体" w:hint="eastAsia"/>
          <w:color w:val="FF0000"/>
        </w:rPr>
        <w:t>轻仓 ，止损</w:t>
      </w:r>
      <w:r>
        <w:rPr>
          <w:rFonts w:ascii="楷体" w:eastAsia="楷体" w:hAnsi="楷体" w:hint="eastAsia"/>
        </w:rPr>
        <w:t>的重要性除了面对不确定性的原因，也有尽量让大数定律发挥作用的重要意义</w:t>
      </w:r>
      <w:r>
        <w:rPr>
          <w:rFonts w:ascii="楷体" w:eastAsia="楷体" w:hAnsi="楷体"/>
        </w:rPr>
        <w:t>—</w:t>
      </w:r>
      <w:r>
        <w:rPr>
          <w:rFonts w:ascii="楷体" w:eastAsia="楷体" w:hAnsi="楷体" w:hint="eastAsia"/>
        </w:rPr>
        <w:t>凯利公式就是为了解决破产问题让大数定理在不破产的前提下发挥最大的资产增速；</w:t>
      </w:r>
      <w:r>
        <w:rPr>
          <w:rFonts w:ascii="楷体" w:eastAsia="楷体" w:hAnsi="楷体"/>
        </w:rPr>
        <w:t>学会将主要精力放在投资决策过程中，并接受偶尔不好的投资结果至关重要。此外需要</w:t>
      </w:r>
      <w:r>
        <w:rPr>
          <w:rFonts w:ascii="楷体" w:eastAsia="楷体" w:hAnsi="楷体"/>
          <w:color w:val="FF0000"/>
        </w:rPr>
        <w:t>足够长的时间和投资决策数量</w:t>
      </w:r>
      <w:r>
        <w:rPr>
          <w:rFonts w:ascii="楷体" w:eastAsia="楷体" w:hAnsi="楷体"/>
        </w:rPr>
        <w:t>来让概率发挥作用。清楚正确和错误的次数并不</w:t>
      </w:r>
      <w:r>
        <w:rPr>
          <w:rFonts w:ascii="楷体" w:eastAsia="楷体" w:hAnsi="楷体" w:hint="eastAsia"/>
        </w:rPr>
        <w:t>那么</w:t>
      </w:r>
      <w:r>
        <w:rPr>
          <w:rFonts w:ascii="楷体" w:eastAsia="楷体" w:hAnsi="楷体"/>
        </w:rPr>
        <w:t>重要，重要的是每次正确时能带来多少收益</w:t>
      </w:r>
      <w:r>
        <w:rPr>
          <w:rFonts w:ascii="楷体" w:eastAsia="楷体" w:hAnsi="楷体" w:hint="eastAsia"/>
        </w:rPr>
        <w:t>。</w:t>
      </w:r>
    </w:p>
    <w:p w:rsidR="00B273B6" w:rsidRDefault="00141EFB">
      <w:pPr>
        <w:ind w:left="420"/>
        <w:rPr>
          <w:rFonts w:ascii="楷体" w:eastAsia="楷体" w:hAnsi="楷体"/>
        </w:rPr>
      </w:pPr>
      <w:r>
        <w:rPr>
          <w:rFonts w:ascii="楷体" w:eastAsia="楷体" w:hAnsi="楷体" w:hint="eastAsia"/>
        </w:rPr>
        <w:t xml:space="preserve">        </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t>多品种分散机制，单品种单次亏损的概率为(如果为随机游走)则为0.5，非强相关多品种单次同时亏损的概率为0.5的二次阶乘，横纵向同时降低亏损的概率平滑资金曲线，降低对单次信号的依赖程度；</w:t>
      </w:r>
      <w:r>
        <w:rPr>
          <w:rFonts w:ascii="楷体" w:eastAsia="楷体" w:hAnsi="楷体" w:hint="eastAsia"/>
          <w:color w:val="FF0000"/>
          <w:shd w:val="pct10" w:color="auto" w:fill="FFFFFF"/>
        </w:rPr>
        <w:t>[投资组合，降低单品种极端情况下的非系统性风险继续对冲风险概率]</w:t>
      </w:r>
    </w:p>
    <w:p w:rsidR="00B273B6" w:rsidRDefault="00B273B6">
      <w:pPr>
        <w:ind w:left="42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行情模糊带过滤机制（进场过滤过滤一部分不确定性带来的假突破，均线进场的延迟可以用第7条处理，，和突破之后行情走势的均线过滤，均线并非必要但具备工具的特性）；</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总体仓位有盈利，但没有触及分批拆仓回撤出场的情形下，固定止损位调高至成本价+N_Point;</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总体仓位有盈利情形下，回撤分批拆仓；用决策树和概率思维思考必要性；第一：</w:t>
      </w:r>
      <w:r>
        <w:rPr>
          <w:rFonts w:ascii="楷体" w:eastAsia="楷体" w:hAnsi="楷体" w:hint="eastAsia"/>
        </w:rPr>
        <w:lastRenderedPageBreak/>
        <w:t>同样的多种行情走势下，如果不回撤拆仓 ，可能性：1.出现极大单边走势全仓持有；2.价格回到成本价或者中间轻止损，无盈利； 拆仓 情形下：1.出现大单边，回撤中途出仓部分头寸，高位突破时（或者回撤到相对成本上方低位时）即时 再次补进，和不拆仓同样的效果甚至还能获得更好的价格的概率；2.回到价格成本出掉余下仓位，总体还能保留一部分分批之后的盈利用于对冲该回合机制下其余下突破造成的亏损，效果优于不拆仓，另外进场分批的拆单 ，当大行情轮动的时候，成本根本微乎其微；</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被动止损变主动止损离场，尤其是在进场之后，也要为了面对不确定性使用时间止损和止损式观望，即主动离场后，就有盈利，亏损 ，0，中60%的概率保证了资金的安全；</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想放大仓位，需要在小周期过滤行情的基础上用该机制小止损，再顺波段；而不是在大周期上放大止损，再加过滤；</w:t>
      </w:r>
    </w:p>
    <w:p w:rsidR="00B273B6" w:rsidRDefault="00B273B6">
      <w:pPr>
        <w:pStyle w:val="1"/>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进场无任何浮动盈利反向，固定小止损区间或者小均线破limit出场再尝试进场；进场有小幅度盈利，固定止损移动至成本价+N出场，依据情况在成本价附近选择是否再进 ，进场有较大幅度盈利准备回撤，出场部分，高位或者低位处 再次补位 可循环做T，底仓不变，其余框架保持不变；</w:t>
      </w:r>
    </w:p>
    <w:p w:rsidR="00B273B6" w:rsidRDefault="00B273B6">
      <w:pPr>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rsidR="00B273B6" w:rsidRDefault="00B273B6">
      <w:pPr>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1.当没有完成一个满意的大的均线走向的时候，可以围绕Uplimit和Dolimit处理，不做频繁的轨道变换；</w:t>
      </w:r>
    </w:p>
    <w:p w:rsidR="00B273B6" w:rsidRDefault="00141EFB">
      <w:pPr>
        <w:pStyle w:val="1"/>
        <w:ind w:left="780" w:firstLineChars="0" w:firstLine="0"/>
        <w:rPr>
          <w:rFonts w:ascii="楷体" w:eastAsia="楷体" w:hAnsi="楷体"/>
        </w:rPr>
      </w:pPr>
      <w:r>
        <w:rPr>
          <w:noProof/>
        </w:rP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159694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89088" cy="159755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90313" cy="162441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细节处理：</w:t>
      </w:r>
    </w:p>
    <w:p w:rsidR="00B273B6" w:rsidRDefault="00141EFB">
      <w:pPr>
        <w:pStyle w:val="1"/>
        <w:ind w:left="780" w:firstLineChars="0" w:firstLine="0"/>
        <w:rPr>
          <w:rFonts w:ascii="楷体" w:eastAsia="楷体" w:hAnsi="楷体"/>
        </w:rPr>
      </w:pPr>
      <w:r>
        <w:rPr>
          <w:rFonts w:ascii="楷体" w:eastAsia="楷体" w:hAnsi="楷体" w:hint="eastAsia"/>
        </w:rPr>
        <w:t xml:space="preserve">提高避开错单数，不和市场正面较量，尽量绕开市场的震荡，固定上下沿的时候要恰恰反过来这样正好绕开市场大部分的不确定状态，如下是之前的做法夹击做强行做突破，后来演变为依据前高或者Rsi高位作为空的水平线，做多水平线往上顺延，避免了很多正面较量，提高了收益的同时，减少了很多假的交易次数和亏损；                                </w:t>
      </w:r>
    </w:p>
    <w:p w:rsidR="00B273B6" w:rsidRDefault="00141EFB">
      <w:pPr>
        <w:widowControl/>
        <w:jc w:val="right"/>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rsidR="00B273B6" w:rsidRDefault="00B273B6">
      <w:pPr>
        <w:widowControl/>
        <w:jc w:val="left"/>
        <w:rPr>
          <w:rFonts w:ascii="宋体" w:eastAsia="宋体" w:hAnsi="宋体" w:cs="宋体"/>
          <w:kern w:val="0"/>
          <w:sz w:val="24"/>
          <w:szCs w:val="24"/>
        </w:rPr>
      </w:pPr>
    </w:p>
    <w:p w:rsidR="00B273B6" w:rsidRDefault="00141EFB">
      <w:pPr>
        <w:widowControl/>
        <w:jc w:val="right"/>
        <w:rPr>
          <w:rFonts w:ascii="宋体" w:eastAsia="宋体" w:hAnsi="宋体" w:cs="宋体"/>
          <w:kern w:val="0"/>
          <w:sz w:val="24"/>
          <w:szCs w:val="24"/>
        </w:rPr>
      </w:pPr>
      <w:r>
        <w:rPr>
          <w:noProof/>
        </w:rP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732857" cy="1199203"/>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进场分批拆仓。</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lastRenderedPageBreak/>
        <w:t>为了防止在太差的时机点太随机的进出场，可以进行震荡择时机制，不再直接加载Uplimit 和DownLimit ；</w:t>
      </w:r>
      <w:r>
        <w:rPr>
          <w:rFonts w:ascii="楷体" w:eastAsia="楷体" w:hAnsi="楷体" w:hint="eastAsia"/>
          <w:color w:val="FF0000"/>
          <w:shd w:val="pct10" w:color="auto" w:fill="FFFFFF"/>
        </w:rPr>
        <w:t>[择时]（技术上过滤先筛选一遍最大的概率维度）</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概率下的加仓是有必要的，使得期望的盈亏比放到最大，减小在震荡期的亏损，发挥策略最大的优势[为什么需要加仓]；</w:t>
      </w:r>
    </w:p>
    <w:p w:rsidR="00B273B6" w:rsidRDefault="00141EFB">
      <w:pPr>
        <w:ind w:left="780"/>
        <w:rPr>
          <w:rFonts w:ascii="楷体" w:eastAsia="楷体" w:hAnsi="楷体"/>
        </w:rPr>
      </w:pPr>
      <w:r>
        <w:rPr>
          <w:rFonts w:ascii="楷体" w:eastAsia="楷体" w:hAnsi="楷体" w:hint="eastAsia"/>
        </w:rPr>
        <w:t>加仓思维观[如何增加头寸，减小头寸]：</w:t>
      </w:r>
    </w:p>
    <w:p w:rsidR="00B273B6" w:rsidRDefault="00141EFB">
      <w:pPr>
        <w:ind w:left="780" w:firstLine="420"/>
        <w:rPr>
          <w:rFonts w:ascii="楷体" w:eastAsia="楷体" w:hAnsi="楷体"/>
        </w:rPr>
      </w:pPr>
      <w:r>
        <w:rPr>
          <w:rFonts w:ascii="楷体" w:eastAsia="楷体" w:hAnsi="楷体" w:hint="eastAsia"/>
        </w:rPr>
        <w:t>把加仓头寸和加仓行为当作另外一个时间（均线跟踪）下的操作，换一种思维就是另外一个时间框架，大框架下和小框架下的KDJ(概率)加仓的融合，这样就有效的融合了大小周期的理念，策略之间又可以彼此独立，仓位之间盈亏也可以彼此独立不受干扰，使得盈利达到最大化，风险最小化；(最关键的是同样的行为，每个人对它的包容和融合的框架思维不一样，所以会互相冲突，一个好的框架可以容纳市场所有的行为，包括交易员的交易思维和行为，有一个合理的市场化的客观解释)；(加减仓可以只针对前一次的加仓单 ，每一次的加仓单可以保本止盈或者减仓，低位在接回来，底仓可以一直保留，这样可以形成更好的盈亏比不丢失更大趋势下的仓位，所以最好不使用加仓和底仓一起回撤止盈或者止损的情况)；</w:t>
      </w:r>
    </w:p>
    <w:p w:rsidR="00B273B6" w:rsidRDefault="00141EFB">
      <w:pPr>
        <w:ind w:left="780" w:firstLine="420"/>
        <w:rPr>
          <w:rFonts w:ascii="楷体" w:eastAsia="楷体" w:hAnsi="楷体"/>
        </w:rPr>
      </w:pPr>
      <w:r>
        <w:rPr>
          <w:rFonts w:ascii="楷体" w:eastAsia="楷体" w:hAnsi="楷体" w:hint="eastAsia"/>
        </w:rPr>
        <w:t>震荡市场下一般不会形成加仓，在最末端，试图形成这样的思维，在KDJ首单头寸盈利的情形下，在KDJ的高位形成的点是另外一个平行周期下的黄均线点位，那么这个点就是红线的等价点，开空平行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仓位处理，保留原来的仓位策略优势，所以加仓就没有了心理压力)，只不过现在形成了一种周期叠加；试想，在震荡时，所有的周期的极端值都是水平线，并不会形成高低的等效加仓点；</w:t>
      </w:r>
    </w:p>
    <w:p w:rsidR="00B273B6" w:rsidRDefault="00141EFB">
      <w:pPr>
        <w:ind w:left="780" w:firstLine="420"/>
        <w:rPr>
          <w:rFonts w:ascii="楷体" w:eastAsia="楷体" w:hAnsi="楷体"/>
        </w:rPr>
      </w:pPr>
      <w:r>
        <w:rPr>
          <w:noProof/>
        </w:rPr>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4297343" cy="1911422"/>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rPr>
          <w:rFonts w:ascii="楷体" w:eastAsia="楷体" w:hAnsi="楷体"/>
        </w:rPr>
      </w:pPr>
      <w:r>
        <w:rPr>
          <w:rFonts w:ascii="楷体" w:eastAsia="楷体" w:hAnsi="楷体" w:hint="eastAsia"/>
        </w:rPr>
        <w:t>趋势下的：</w:t>
      </w:r>
    </w:p>
    <w:p w:rsidR="00B273B6" w:rsidRDefault="00141EFB">
      <w:pPr>
        <w:pStyle w:val="1"/>
        <w:ind w:left="780" w:firstLineChars="0"/>
        <w:rPr>
          <w:rFonts w:ascii="楷体" w:eastAsia="楷体" w:hAnsi="楷体"/>
        </w:rPr>
      </w:pPr>
      <w:r>
        <w:rPr>
          <w:noProof/>
        </w:rPr>
        <w:lastRenderedPageBreak/>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4344923" cy="192202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4571601" cy="174239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565208" cy="164643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4569433" cy="1478191"/>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4564729" cy="1605580"/>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23"/>
                    <a:stretch>
                      <a:fillRect/>
                    </a:stretch>
                  </pic:blipFill>
                  <pic:spPr>
                    <a:xfrm>
                      <a:off x="0" y="0"/>
                      <a:ext cx="4492838" cy="1404532"/>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24"/>
                    <a:stretch>
                      <a:fillRect/>
                    </a:stretch>
                  </pic:blipFill>
                  <pic:spPr>
                    <a:xfrm>
                      <a:off x="0" y="0"/>
                      <a:ext cx="4520837" cy="1567118"/>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5"/>
                    <a:stretch>
                      <a:fillRect/>
                    </a:stretch>
                  </pic:blipFill>
                  <pic:spPr>
                    <a:xfrm>
                      <a:off x="0" y="0"/>
                      <a:ext cx="4582308" cy="1424546"/>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6"/>
                    <a:stretch>
                      <a:fillRect/>
                    </a:stretch>
                  </pic:blipFill>
                  <pic:spPr>
                    <a:xfrm>
                      <a:off x="0" y="0"/>
                      <a:ext cx="4585718" cy="142666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7"/>
                    <a:stretch>
                      <a:fillRect/>
                    </a:stretch>
                  </pic:blipFill>
                  <pic:spPr>
                    <a:xfrm>
                      <a:off x="0" y="0"/>
                      <a:ext cx="4579359" cy="162868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bookmarkStart w:id="4" w:name="OLE_LINK45"/>
      <w:bookmarkStart w:id="5" w:name="OLE_LINK42"/>
      <w:bookmarkStart w:id="6" w:name="OLE_LINK43"/>
      <w:bookmarkStart w:id="7" w:name="OLE_LINK44"/>
      <w:r>
        <w:rPr>
          <w:rFonts w:ascii="楷体" w:eastAsia="楷体" w:hAnsi="楷体" w:hint="eastAsia"/>
        </w:rPr>
        <w:t>14.成也萧何败也萧何，不按照策略交易系统操作之伤；创造利润的是回撤，忍受不了回撤则要接受能创造更大利润的成本和代价；</w:t>
      </w:r>
    </w:p>
    <w:bookmarkEnd w:id="4"/>
    <w:bookmarkEnd w:id="5"/>
    <w:bookmarkEnd w:id="6"/>
    <w:bookmarkEnd w:id="7"/>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r>
        <w:rPr>
          <w:rFonts w:ascii="楷体" w:eastAsia="楷体" w:hAnsi="楷体" w:hint="eastAsia"/>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试单重新建仓，建仓的方向按照趋势日线的方向；如果行情一直往下回调，最多只是消耗了时间和建仓手续费成本，并没有逆趋势建仓，所以并不会造成方向性的错误和逆趋势猜测行情回调，崩盘等预测性的行为，这样操作就很顺利的实现了短线和中线的成功对接，实例如下：</w:t>
      </w:r>
      <w:r>
        <w:rPr>
          <w:rFonts w:ascii="楷体" w:eastAsia="楷体" w:hAnsi="楷体"/>
        </w:rPr>
        <w:t xml:space="preserve"> </w:t>
      </w:r>
    </w:p>
    <w:p w:rsidR="00B273B6" w:rsidRDefault="00141EFB">
      <w:pPr>
        <w:pStyle w:val="1"/>
        <w:ind w:left="780" w:firstLineChars="0" w:firstLine="0"/>
        <w:rPr>
          <w:rFonts w:ascii="楷体" w:eastAsia="楷体" w:hAnsi="楷体"/>
        </w:rPr>
      </w:pPr>
      <w:r>
        <w:rPr>
          <w:rFonts w:ascii="楷体" w:eastAsia="楷体" w:hAnsi="楷体" w:hint="eastAsia"/>
        </w:rPr>
        <w:t xml:space="preserve">焦炭日线级别30日均线势。2016/11/14 </w:t>
      </w:r>
      <w:r>
        <w:rPr>
          <w:rFonts w:ascii="楷体" w:eastAsia="楷体" w:hAnsi="楷体"/>
        </w:rPr>
        <w:t>–</w:t>
      </w:r>
      <w:r>
        <w:rPr>
          <w:rFonts w:ascii="楷体" w:eastAsia="楷体" w:hAnsi="楷体" w:hint="eastAsia"/>
        </w:rPr>
        <w:t xml:space="preserve"> 2016/12/7.实例是想表达，如果在11/14之前没有成功搭上趋势的行情，通常在大跌的当天11/14之后，很多投资者开始想着手空，但是实际上此时趋势还在30日线上方不破30日线，此时宁愿逢低继续接多单，而不介入空单，只做一个方向，我们切换到5分钟周期看一下效果；</w:t>
      </w:r>
    </w:p>
    <w:p w:rsidR="00B273B6" w:rsidRDefault="00141EFB">
      <w:pPr>
        <w:ind w:firstLineChars="200" w:firstLine="420"/>
        <w:rPr>
          <w:rFonts w:ascii="楷体" w:eastAsia="楷体" w:hAnsi="楷体"/>
        </w:rPr>
      </w:pPr>
      <w:r>
        <w:rPr>
          <w:rFonts w:ascii="楷体" w:eastAsia="楷体" w:hAnsi="楷体" w:hint="eastAsia"/>
        </w:rPr>
        <w:t xml:space="preserve">    </w:t>
      </w:r>
      <w:r>
        <w:rPr>
          <w:noProof/>
        </w:rP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
                    <a:stretch>
                      <a:fillRect/>
                    </a:stretch>
                  </pic:blipFill>
                  <pic:spPr>
                    <a:xfrm>
                      <a:off x="0" y="0"/>
                      <a:ext cx="4564859" cy="147180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
                    <a:stretch>
                      <a:fillRect/>
                    </a:stretch>
                  </pic:blipFill>
                  <pic:spPr>
                    <a:xfrm>
                      <a:off x="0" y="0"/>
                      <a:ext cx="4594410" cy="141197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16.趋势和波段的末端是波动率最大的时候，往往需要降低仓位，更何况，往后加仓的效应也会越来越小，在趋势和波段的末端参与都需要注意波动率过大的情况，导致各类指标严</w:t>
      </w:r>
      <w:r>
        <w:rPr>
          <w:rFonts w:ascii="楷体" w:eastAsia="楷体" w:hAnsi="楷体" w:hint="eastAsia"/>
        </w:rPr>
        <w:lastRenderedPageBreak/>
        <w:t>重失效，止损被频繁触发；尽量按照系统规则在趋势开始之初参与趋势；</w:t>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17.仓位的正向配比一定要做到。仓位按照系统会自动在日线级别没有行情的时候较少或者不加仓或者加仓的同时也在不断地减仓，这是正常的仓位发挥盈亏比的配比，资金从二十三万回撤到十七万最大的原因一方面是由于一开始资金是从六万开始做的趋势正当时，大约在十一月初，但是六万的资金配比在焦炭和橡胶上的仓位较少，造成日线级别(当时还是5分钟周期下的120均线机制)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(201611月底)由于资金管理尚且没有做好，尤其是第一笔的亏损占总资金的10-20%的比例以及后期的估算能承受多少次连续亏损的概率估算没有到位，造成止损还是重仓止损重创，才开始(12月初)在策略资金加减仓的机制上封装了一层让策略发挥效用的资金管理方案，资金回撤才开始企稳在17；--2016/12/15</w:t>
      </w:r>
    </w:p>
    <w:p w:rsidR="00B273B6" w:rsidRDefault="00B273B6">
      <w:pPr>
        <w:ind w:left="210" w:hangingChars="100" w:hanging="21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 xml:space="preserve"> 仓位和走出来的行情的正向配比全局和局部仓位顺势行情(而不是初次重仓直接造成重大亏损)仓位拉开加，形成盈亏比的巨大优势，时间，</w:t>
      </w:r>
      <w:r>
        <w:rPr>
          <w:rFonts w:ascii="楷体" w:eastAsia="楷体" w:hAnsi="楷体" w:hint="eastAsia"/>
          <w:color w:val="FF0000"/>
        </w:rPr>
        <w:t>盈亏比是交易中最重要的一个因子</w:t>
      </w:r>
      <w:r>
        <w:rPr>
          <w:rFonts w:ascii="楷体" w:eastAsia="楷体" w:hAnsi="楷体" w:hint="eastAsia"/>
        </w:rPr>
        <w:t>，就像索罗斯而言：最重要的不是对的次数，而是对的时候的数量级。</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30"/>
                    <a:stretch>
                      <a:fillRect/>
                    </a:stretch>
                  </pic:blipFill>
                  <pic:spPr>
                    <a:xfrm>
                      <a:off x="0" y="0"/>
                      <a:ext cx="4758295" cy="149988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31"/>
                    <a:stretch>
                      <a:fillRect/>
                    </a:stretch>
                  </pic:blipFill>
                  <pic:spPr>
                    <a:xfrm>
                      <a:off x="0" y="0"/>
                      <a:ext cx="4760208" cy="1491946"/>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32"/>
                    <a:stretch>
                      <a:fillRect/>
                    </a:stretch>
                  </pic:blipFill>
                  <pic:spPr>
                    <a:xfrm>
                      <a:off x="0" y="0"/>
                      <a:ext cx="4777381" cy="2212280"/>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33"/>
                    <a:stretch>
                      <a:fillRect/>
                    </a:stretch>
                  </pic:blipFill>
                  <pic:spPr>
                    <a:xfrm>
                      <a:off x="0" y="0"/>
                      <a:ext cx="4618491" cy="2175653"/>
                    </a:xfrm>
                    <a:prstGeom prst="rect">
                      <a:avLst/>
                    </a:prstGeom>
                  </pic:spPr>
                </pic:pic>
              </a:graphicData>
            </a:graphic>
          </wp:inline>
        </w:drawing>
      </w:r>
    </w:p>
    <w:p w:rsidR="00B273B6" w:rsidRDefault="00B273B6">
      <w:pPr>
        <w:pStyle w:val="1"/>
        <w:ind w:left="780" w:firstLineChars="0" w:firstLine="0"/>
        <w:rPr>
          <w:rFonts w:ascii="楷体" w:eastAsia="楷体" w:hAnsi="楷体"/>
          <w:color w:val="FF0000"/>
          <w:sz w:val="28"/>
          <w:szCs w:val="28"/>
          <w:shd w:val="pct10" w:color="auto" w:fill="FFFFFF"/>
        </w:rPr>
      </w:pPr>
    </w:p>
    <w:p w:rsidR="00B273B6" w:rsidRDefault="00141EFB">
      <w:pPr>
        <w:ind w:left="420" w:hangingChars="200" w:hanging="420"/>
        <w:rPr>
          <w:rFonts w:ascii="楷体" w:eastAsia="楷体" w:hAnsi="楷体"/>
        </w:rPr>
      </w:pPr>
      <w:r>
        <w:rPr>
          <w:rFonts w:ascii="楷体" w:eastAsia="楷体" w:hAnsi="楷体" w:hint="eastAsia"/>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ascii="楷体" w:eastAsia="楷体" w:hAnsi="楷体" w:hint="eastAsia"/>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ascii="楷体" w:eastAsia="楷体" w:hAnsi="楷体" w:hint="eastAsia"/>
        </w:rPr>
        <w:t>按照支撑、压力原则金字塔加仓，加仓的份额较小，对利润贡献不明显。</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三种加仓策略</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1、仓位固定，任何时候都不加仓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2、在盈利达到一定程度加仓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3、在亏损达到一定程度加仓</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第一种加仓的模式，账户不会承担额外的风险，当然也不能得到额外的收入</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所以对我们来说，任何时候不加仓的么事是可行的，盈利模式加仓是合理的，亏损加仓是致命的。</w:t>
      </w:r>
    </w:p>
    <w:p w:rsidR="00B273B6" w:rsidRDefault="00141EFB">
      <w:pPr>
        <w:ind w:left="420" w:hangingChars="200" w:hanging="420"/>
        <w:rPr>
          <w:rFonts w:ascii="楷体" w:eastAsia="楷体" w:hAnsi="楷体"/>
        </w:rPr>
      </w:pPr>
      <w:r>
        <w:rPr>
          <w:rFonts w:ascii="楷体" w:eastAsia="楷体" w:hAnsi="楷体" w:hint="eastAsia"/>
        </w:rPr>
        <w:t>具体的分析(加仓简单来理解是一种概率问题)</w:t>
      </w:r>
    </w:p>
    <w:p w:rsidR="00B273B6" w:rsidRDefault="00141EFB">
      <w:pPr>
        <w:ind w:left="420" w:hangingChars="200" w:hanging="420"/>
        <w:rPr>
          <w:rFonts w:ascii="楷体" w:eastAsia="楷体" w:hAnsi="楷体"/>
        </w:rPr>
      </w:pPr>
      <w:r>
        <w:rPr>
          <w:rFonts w:ascii="楷体" w:eastAsia="楷体" w:hAnsi="楷体" w:hint="eastAsia"/>
        </w:rPr>
        <w:t>先来设想一个随机漫步的价格波动(看下面的图，大名鼎鼎的二叉树图)：</w:t>
      </w:r>
    </w:p>
    <w:p w:rsidR="00B273B6" w:rsidRDefault="00B273B6">
      <w:pPr>
        <w:ind w:left="420" w:hangingChars="200" w:hanging="420"/>
        <w:rPr>
          <w:rFonts w:ascii="楷体" w:eastAsia="楷体" w:hAnsi="楷体"/>
          <w:shd w:val="pct10" w:color="auto" w:fill="FFFFFF"/>
        </w:rPr>
      </w:pPr>
    </w:p>
    <w:p w:rsidR="00B273B6" w:rsidRDefault="00141EFB">
      <w:pPr>
        <w:ind w:left="420" w:hangingChars="200" w:hanging="420"/>
        <w:rPr>
          <w:rFonts w:ascii="楷体" w:eastAsia="楷体" w:hAnsi="楷体"/>
        </w:rPr>
      </w:pPr>
      <w:r>
        <w:rPr>
          <w:noProof/>
        </w:rPr>
        <w:lastRenderedPageBreak/>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B0是起始点，对应的价格是10元。在B0点以10元的价格开仓。</w:t>
      </w:r>
    </w:p>
    <w:p w:rsidR="00B273B6" w:rsidRDefault="00141EFB">
      <w:pPr>
        <w:ind w:left="420" w:hangingChars="200" w:hanging="420"/>
        <w:rPr>
          <w:rFonts w:ascii="楷体" w:eastAsia="楷体" w:hAnsi="楷体"/>
        </w:rPr>
      </w:pPr>
      <w:r>
        <w:rPr>
          <w:rFonts w:ascii="楷体" w:eastAsia="楷体" w:hAnsi="楷体" w:hint="eastAsia"/>
        </w:rPr>
        <w:t xml:space="preserve">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rsidR="00B273B6" w:rsidRDefault="00141EFB">
      <w:pPr>
        <w:ind w:left="420" w:hangingChars="200" w:hanging="420"/>
        <w:rPr>
          <w:rFonts w:ascii="楷体" w:eastAsia="楷体" w:hAnsi="楷体"/>
        </w:rPr>
      </w:pPr>
      <w:r>
        <w:rPr>
          <w:rFonts w:ascii="楷体" w:eastAsia="楷体" w:hAnsi="楷体" w:hint="eastAsia"/>
        </w:rPr>
        <w:t xml:space="preserve">　　所以，很容易计算，如果在B0点开仓，无论是开多还是开空，那么期望收益都是0，这意味着只要时间足够长，交易者最多只能做到保本。</w:t>
      </w:r>
    </w:p>
    <w:p w:rsidR="00B273B6" w:rsidRDefault="00141EFB">
      <w:pPr>
        <w:ind w:left="420" w:hangingChars="200" w:hanging="420"/>
        <w:rPr>
          <w:rFonts w:ascii="楷体" w:eastAsia="楷体" w:hAnsi="楷体"/>
        </w:rPr>
      </w:pPr>
      <w:r>
        <w:rPr>
          <w:rFonts w:ascii="楷体" w:eastAsia="楷体" w:hAnsi="楷体" w:hint="eastAsia"/>
        </w:rPr>
        <w:t xml:space="preserve">　　1、期望收益为0的时候，加仓是没用的</w:t>
      </w:r>
    </w:p>
    <w:p w:rsidR="00B273B6" w:rsidRDefault="00141EFB">
      <w:pPr>
        <w:ind w:left="420" w:hangingChars="200" w:hanging="420"/>
        <w:rPr>
          <w:rFonts w:ascii="楷体" w:eastAsia="楷体" w:hAnsi="楷体"/>
        </w:rPr>
      </w:pPr>
      <w:r>
        <w:rPr>
          <w:rFonts w:ascii="楷体" w:eastAsia="楷体" w:hAnsi="楷体" w:hint="eastAsia"/>
        </w:rPr>
        <w:t xml:space="preserve">　　比方说：假设在B0处开多1手，</w:t>
      </w:r>
    </w:p>
    <w:p w:rsidR="00B273B6" w:rsidRDefault="00141EFB">
      <w:pPr>
        <w:ind w:left="420" w:hangingChars="200" w:hanging="420"/>
        <w:rPr>
          <w:rFonts w:ascii="楷体" w:eastAsia="楷体" w:hAnsi="楷体"/>
        </w:rPr>
      </w:pPr>
      <w:r>
        <w:rPr>
          <w:rFonts w:ascii="楷体" w:eastAsia="楷体" w:hAnsi="楷体" w:hint="eastAsia"/>
        </w:rPr>
        <w:t xml:space="preserve">　　(1)顺势金字塔加仓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比如，如果价格下跌到D1则停损收手；如果上涨到U1，则加仓0.5手……那么可以计算这种顺势金字塔加仓的期望收益为：</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可能性1：50%的概率下跌到D1，亏损1元，因为概率是50%，所以期望收益为50%×(-1)=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可能性2：50%的概率上涨到U1，这时加仓0.5手，加仓后：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可能性2.1：50%的概率跌回B1，亏损0.5元，因为概率是(50%)2=25%，所以期望收益是25%×(-0.5)= -0.125；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可能性2.2：50%的概率涨到U2，总盈利2.5元，因为概率也是25%，所以期望收益25%×3= 0.625</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-0.5-0.125+0.625=0，仍然是零。</w:t>
      </w:r>
    </w:p>
    <w:p w:rsidR="00B273B6" w:rsidRDefault="00141EFB">
      <w:pPr>
        <w:ind w:left="420" w:hangingChars="200" w:hanging="420"/>
        <w:rPr>
          <w:rFonts w:ascii="楷体" w:eastAsia="楷体" w:hAnsi="楷体"/>
        </w:rPr>
      </w:pPr>
      <w:r>
        <w:rPr>
          <w:rFonts w:ascii="楷体" w:eastAsia="楷体" w:hAnsi="楷体" w:hint="eastAsia"/>
        </w:rPr>
        <w:t xml:space="preserve">　　(2)逆势金字塔加仓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比如，如果价格上涨到U1就止盈收手；如果下跌到D1，则加仓2手……那么：</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可能性1：50%的概率上涨到U1，盈利1元，概率是50%，所以期望收益为50%×1=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可能性2：50%的概率下跌到D1，这时加仓2手，加仓后：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可能性2.1：50%的概率涨回B1，盈利2元，概率是(50%)2=25%，所以期望收益为25%×2=0.5；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可能性2.2：50%的概率跌到D2，总亏损4元，因为概率也是25%，所以期望收益为25%×(-4)= -1</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0.5+0.5-1=0，还是零。</w:t>
      </w:r>
    </w:p>
    <w:p w:rsidR="00B273B6" w:rsidRDefault="00141EFB">
      <w:pPr>
        <w:ind w:left="420" w:hangingChars="200" w:hanging="420"/>
        <w:rPr>
          <w:rFonts w:ascii="楷体" w:eastAsia="楷体" w:hAnsi="楷体"/>
        </w:rPr>
      </w:pPr>
      <w:r>
        <w:rPr>
          <w:rFonts w:ascii="楷体" w:eastAsia="楷体" w:hAnsi="楷体" w:hint="eastAsia"/>
        </w:rPr>
        <w:t xml:space="preserve">　　2、顺势加仓和逆势加仓的性质</w:t>
      </w:r>
    </w:p>
    <w:p w:rsidR="00B273B6" w:rsidRDefault="00141EFB">
      <w:pPr>
        <w:ind w:left="420" w:hangingChars="200" w:hanging="420"/>
        <w:rPr>
          <w:rFonts w:ascii="楷体" w:eastAsia="楷体" w:hAnsi="楷体"/>
        </w:rPr>
      </w:pPr>
      <w:r>
        <w:rPr>
          <w:rFonts w:ascii="楷体" w:eastAsia="楷体" w:hAnsi="楷体" w:hint="eastAsia"/>
        </w:rPr>
        <w:t xml:space="preserve">　　同样以开多、等规模加仓为例：</w:t>
      </w:r>
    </w:p>
    <w:p w:rsidR="00B273B6" w:rsidRDefault="00141EFB">
      <w:pPr>
        <w:ind w:left="420" w:hangingChars="200" w:hanging="420"/>
        <w:rPr>
          <w:rFonts w:ascii="楷体" w:eastAsia="楷体" w:hAnsi="楷体"/>
        </w:rPr>
      </w:pPr>
      <w:r>
        <w:rPr>
          <w:rFonts w:ascii="楷体" w:eastAsia="楷体" w:hAnsi="楷体" w:hint="eastAsia"/>
        </w:rPr>
        <w:lastRenderedPageBreak/>
        <w:t>(1)顺势加仓</w:t>
      </w:r>
    </w:p>
    <w:p w:rsidR="00B273B6" w:rsidRDefault="00141EFB">
      <w:pPr>
        <w:widowControl/>
        <w:shd w:val="clear" w:color="auto" w:fill="FFFFFF"/>
        <w:spacing w:after="240" w:line="315" w:lineRule="atLeast"/>
        <w:ind w:left="420"/>
        <w:jc w:val="left"/>
        <w:rPr>
          <w:rFonts w:ascii="微软雅黑" w:eastAsia="微软雅黑" w:hAnsi="微软雅黑" w:cs="宋体"/>
          <w:color w:val="494949"/>
          <w:kern w:val="0"/>
          <w:szCs w:val="21"/>
        </w:rPr>
      </w:pPr>
      <w:r>
        <w:rPr>
          <w:rFonts w:ascii="微软雅黑" w:eastAsia="微软雅黑" w:hAnsi="微软雅黑" w:cs="宋体"/>
          <w:noProof/>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rsidR="00B273B6" w:rsidRDefault="00141EFB">
      <w:pPr>
        <w:ind w:left="542" w:hangingChars="200" w:hanging="542"/>
        <w:rPr>
          <w:rFonts w:ascii="楷体" w:eastAsia="楷体" w:hAnsi="楷体"/>
        </w:rPr>
      </w:pPr>
      <w:r>
        <w:rPr>
          <w:rFonts w:ascii="宋体" w:eastAsia="宋体" w:hAnsi="宋体" w:cs="宋体" w:hint="eastAsia"/>
          <w:b/>
          <w:bCs/>
          <w:color w:val="494949"/>
          <w:kern w:val="0"/>
          <w:sz w:val="27"/>
          <w:szCs w:val="27"/>
        </w:rPr>
        <w:t xml:space="preserve">　</w:t>
      </w:r>
      <w:r>
        <w:rPr>
          <w:rFonts w:ascii="楷体" w:eastAsia="楷体" w:hAnsi="楷体" w:hint="eastAsia"/>
        </w:rPr>
        <w:t xml:space="preserve">　顺势加仓有一个很好的性质、也有一个很不好的性质。</w:t>
      </w:r>
    </w:p>
    <w:p w:rsidR="00B273B6" w:rsidRDefault="00141EFB">
      <w:pPr>
        <w:ind w:left="420" w:hangingChars="200" w:hanging="420"/>
        <w:rPr>
          <w:rFonts w:ascii="楷体" w:eastAsia="楷体" w:hAnsi="楷体"/>
        </w:rPr>
      </w:pPr>
      <w:r>
        <w:rPr>
          <w:rFonts w:ascii="楷体" w:eastAsia="楷体" w:hAnsi="楷体" w:hint="eastAsia"/>
        </w:rPr>
        <w:t xml:space="preserve">　　1)好是好在它可以控制亏损的规模，同时放大盈利。</w:t>
      </w:r>
    </w:p>
    <w:p w:rsidR="00B273B6" w:rsidRDefault="00141EFB">
      <w:pPr>
        <w:ind w:left="420" w:hangingChars="200" w:hanging="420"/>
        <w:rPr>
          <w:rFonts w:ascii="楷体" w:eastAsia="楷体" w:hAnsi="楷体"/>
        </w:rPr>
      </w:pPr>
      <w:r>
        <w:rPr>
          <w:rFonts w:ascii="楷体" w:eastAsia="楷体" w:hAnsi="楷体" w:hint="eastAsia"/>
        </w:rPr>
        <w:t xml:space="preserve">　　因为如果要实现加仓，那么第一仓一定是轻仓。比如，事先计划准备5次加仓，那么在等规模加仓下，就要把资金分成5份，在上面图中的B0处开多的资金只投入20%，这样，如果价格跌到D1的话，虽然跌幅是10%，但是总资金只亏损2%。</w:t>
      </w:r>
    </w:p>
    <w:p w:rsidR="00B273B6" w:rsidRDefault="00141EFB">
      <w:pPr>
        <w:ind w:left="420" w:hangingChars="200" w:hanging="420"/>
        <w:rPr>
          <w:rFonts w:ascii="楷体" w:eastAsia="楷体" w:hAnsi="楷体"/>
        </w:rPr>
      </w:pPr>
      <w:r>
        <w:rPr>
          <w:rFonts w:ascii="楷体" w:eastAsia="楷体" w:hAnsi="楷体" w:hint="eastAsia"/>
        </w:rPr>
        <w:t xml:space="preserve">　　但是如果价格能一路涨到U3，那么在U1、U2两个地方将分别有等规模的加仓，累计将实现12%左右的总资金收益率。这样，一次的成功就可以顶上6次的失败。</w:t>
      </w:r>
    </w:p>
    <w:p w:rsidR="00B273B6" w:rsidRDefault="00141EFB">
      <w:pPr>
        <w:ind w:left="420" w:hangingChars="200" w:hanging="420"/>
        <w:rPr>
          <w:rFonts w:ascii="楷体" w:eastAsia="楷体" w:hAnsi="楷体"/>
        </w:rPr>
      </w:pPr>
      <w:r>
        <w:rPr>
          <w:rFonts w:ascii="楷体" w:eastAsia="楷体" w:hAnsi="楷体" w:hint="eastAsia"/>
        </w:rPr>
        <w:t xml:space="preserve">　　2)不好的地方是顺势加仓会大幅度减少盈利交易的次数。</w:t>
      </w:r>
    </w:p>
    <w:p w:rsidR="00B273B6" w:rsidRDefault="00141EFB">
      <w:pPr>
        <w:ind w:left="420" w:hangingChars="200" w:hanging="420"/>
        <w:rPr>
          <w:rFonts w:ascii="楷体" w:eastAsia="楷体" w:hAnsi="楷体"/>
        </w:rPr>
      </w:pPr>
      <w:r>
        <w:rPr>
          <w:rFonts w:ascii="楷体" w:eastAsia="楷体" w:hAnsi="楷体" w:hint="eastAsia"/>
        </w:rPr>
        <w:t xml:space="preserve">　　比如，按照上面的图中的假设，如果不采用加仓，则在B0处买多，平均每1000次中有500次是盈利的，价格会涨到U1。</w:t>
      </w:r>
    </w:p>
    <w:p w:rsidR="00B273B6" w:rsidRDefault="00141EFB">
      <w:pPr>
        <w:ind w:left="420" w:hangingChars="200" w:hanging="420"/>
        <w:rPr>
          <w:rFonts w:ascii="楷体" w:eastAsia="楷体" w:hAnsi="楷体"/>
        </w:rPr>
      </w:pPr>
      <w:r>
        <w:rPr>
          <w:rFonts w:ascii="楷体" w:eastAsia="楷体" w:hAnsi="楷体" w:hint="eastAsia"/>
        </w:rPr>
        <w:t xml:space="preserve">　　但是，采用顺势加仓后，假设是等规模加仓，则在B0处买多1手之后，平均每1000次中有500次的价格会涨到U1，在U1处等规模加仓1手之后：</w:t>
      </w:r>
    </w:p>
    <w:p w:rsidR="00B273B6" w:rsidRDefault="00141EFB">
      <w:pPr>
        <w:ind w:left="420" w:hangingChars="200" w:hanging="420"/>
        <w:rPr>
          <w:rFonts w:ascii="楷体" w:eastAsia="楷体" w:hAnsi="楷体"/>
        </w:rPr>
      </w:pPr>
      <w:r>
        <w:rPr>
          <w:rFonts w:ascii="楷体" w:eastAsia="楷体" w:hAnsi="楷体" w:hint="eastAsia"/>
        </w:rPr>
        <w:t xml:space="preserve">　　这500次中平均有250次会回到D2，虽然价格只是回到10元，但是由于在U1处加仓1手，所以总体上会亏损1元。</w:t>
      </w:r>
    </w:p>
    <w:p w:rsidR="00B273B6" w:rsidRDefault="00141EFB">
      <w:pPr>
        <w:ind w:left="420" w:hangingChars="200" w:hanging="420"/>
        <w:rPr>
          <w:rFonts w:ascii="楷体" w:eastAsia="楷体" w:hAnsi="楷体"/>
        </w:rPr>
      </w:pPr>
      <w:r>
        <w:rPr>
          <w:rFonts w:ascii="楷体" w:eastAsia="楷体" w:hAnsi="楷体" w:hint="eastAsia"/>
        </w:rPr>
        <w:t xml:space="preserve">　　另外平均有250次会继续上涨到U2，按规则在U2处继续加仓1手。第二次加仓之后：</w:t>
      </w:r>
    </w:p>
    <w:p w:rsidR="00B273B6" w:rsidRDefault="00141EFB">
      <w:pPr>
        <w:ind w:left="420" w:hangingChars="200" w:hanging="420"/>
        <w:rPr>
          <w:rFonts w:ascii="楷体" w:eastAsia="楷体" w:hAnsi="楷体"/>
        </w:rPr>
      </w:pPr>
      <w:r>
        <w:rPr>
          <w:rFonts w:ascii="楷体" w:eastAsia="楷体" w:hAnsi="楷体" w:hint="eastAsia"/>
        </w:rPr>
        <w:t xml:space="preserve">　　其中平均又有125次会跌到D3，这个时候虽然在B0处开的仓位是盈利1元，但是在U2处增加的仓位是亏损1元，所以总体上仅仅是打平；</w:t>
      </w:r>
    </w:p>
    <w:p w:rsidR="00B273B6" w:rsidRDefault="00141EFB">
      <w:pPr>
        <w:ind w:left="420" w:hangingChars="200" w:hanging="420"/>
        <w:rPr>
          <w:rFonts w:ascii="楷体" w:eastAsia="楷体" w:hAnsi="楷体"/>
        </w:rPr>
      </w:pPr>
      <w:r>
        <w:rPr>
          <w:rFonts w:ascii="楷体" w:eastAsia="楷体" w:hAnsi="楷体" w:hint="eastAsia"/>
        </w:rPr>
        <w:t xml:space="preserve">　　另外平均有125次会继续上涨到U3，如果就次打住的话，总体上是可实现盈利6元。</w:t>
      </w:r>
    </w:p>
    <w:p w:rsidR="00B273B6" w:rsidRDefault="00141EFB">
      <w:pPr>
        <w:ind w:left="420" w:hangingChars="200" w:hanging="420"/>
        <w:rPr>
          <w:rFonts w:ascii="楷体" w:eastAsia="楷体" w:hAnsi="楷体"/>
        </w:rPr>
      </w:pPr>
      <w:r>
        <w:rPr>
          <w:rFonts w:ascii="楷体" w:eastAsia="楷体" w:hAnsi="楷体" w:hint="eastAsia"/>
        </w:rPr>
        <w:t xml:space="preserve">　　这样，由于顺势加仓，亏损的交易次数的比例就增加到了75%，另外有12.5%的交易只能打平，只有12.5%的交易能实现盈利，虽然盈利会很大。</w:t>
      </w:r>
    </w:p>
    <w:p w:rsidR="00B273B6" w:rsidRDefault="00141EFB">
      <w:pPr>
        <w:ind w:left="420" w:hangingChars="200" w:hanging="420"/>
        <w:rPr>
          <w:rFonts w:ascii="楷体" w:eastAsia="楷体" w:hAnsi="楷体"/>
        </w:rPr>
      </w:pPr>
      <w:r>
        <w:rPr>
          <w:rFonts w:ascii="楷体" w:eastAsia="楷体" w:hAnsi="楷体" w:hint="eastAsia"/>
        </w:rPr>
        <w:t xml:space="preserve">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rsidR="00B273B6" w:rsidRDefault="00141EFB">
      <w:pPr>
        <w:ind w:left="420" w:hangingChars="200" w:hanging="420"/>
        <w:rPr>
          <w:rFonts w:ascii="楷体" w:eastAsia="楷体" w:hAnsi="楷体"/>
        </w:rPr>
      </w:pPr>
      <w:r>
        <w:rPr>
          <w:rFonts w:ascii="楷体" w:eastAsia="楷体" w:hAnsi="楷体" w:hint="eastAsia"/>
        </w:rPr>
        <w:t xml:space="preserve">　　以前介绍止损的效果的时候指出过，采用止损会降低交易的成功率，对交易者的心理会</w:t>
      </w:r>
      <w:r>
        <w:rPr>
          <w:rFonts w:ascii="楷体" w:eastAsia="楷体" w:hAnsi="楷体" w:hint="eastAsia"/>
        </w:rPr>
        <w:lastRenderedPageBreak/>
        <w:t>造成磨砺。但是，采用顺势加仓的方法，盈利交易的比率降低的幅度要远甚止损，对交易者的心理会造成更大的磨砺。在我举过的关于止损的例子中，是遇到了最大连续22次的亏损，但是如果采用顺势加仓，连续遇到22次交易亏损，那是小菜一碟。实际上，在控制亏损额和降低盈利次数这两个方面，顺势加仓与止损这两者其实是异曲而同工。</w:t>
      </w:r>
    </w:p>
    <w:p w:rsidR="00B273B6" w:rsidRDefault="00141EFB">
      <w:pPr>
        <w:ind w:left="420" w:hangingChars="200" w:hanging="420"/>
        <w:rPr>
          <w:rFonts w:ascii="楷体" w:eastAsia="楷体" w:hAnsi="楷体"/>
        </w:rPr>
      </w:pPr>
      <w:r>
        <w:rPr>
          <w:rFonts w:ascii="楷体" w:eastAsia="楷体" w:hAnsi="楷体" w:hint="eastAsia"/>
        </w:rPr>
        <w:t xml:space="preserve">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rsidR="00B273B6" w:rsidRDefault="00141EFB">
      <w:pPr>
        <w:ind w:left="420" w:hangingChars="200" w:hanging="420"/>
        <w:rPr>
          <w:rFonts w:ascii="楷体" w:eastAsia="楷体" w:hAnsi="楷体"/>
        </w:rPr>
      </w:pPr>
      <w:r>
        <w:rPr>
          <w:rFonts w:ascii="楷体" w:eastAsia="楷体" w:hAnsi="楷体" w:hint="eastAsia"/>
        </w:rPr>
        <w:t xml:space="preserve">　　也所以，可想而知，如果要采用顺势加仓的方法，必须对交易品种的上涨和下跌的空间有个事先的估计。最起码是应当是在估计空间能容纳3次以上的加仓的时候才能进场。</w:t>
      </w:r>
    </w:p>
    <w:p w:rsidR="00B273B6" w:rsidRDefault="00141EFB">
      <w:pPr>
        <w:ind w:left="420" w:hangingChars="200" w:hanging="420"/>
        <w:rPr>
          <w:rFonts w:ascii="楷体" w:eastAsia="楷体" w:hAnsi="楷体"/>
        </w:rPr>
      </w:pPr>
      <w:r>
        <w:rPr>
          <w:rFonts w:ascii="楷体" w:eastAsia="楷体" w:hAnsi="楷体" w:hint="eastAsia"/>
        </w:rPr>
        <w:t xml:space="preserve">　　当然，因为采用等规模顺势加仓会使盈利次数下降得太厉害，所以有了正金字塔加仓，每次增加的仓位都比前一次的仓位小。到这里，已经能很容易理解，正金字塔加仓无非是一种折中，通过放弃一部分盈利时的盈利额，来提高盈利次数，以降低对心理的压力.</w:t>
      </w:r>
    </w:p>
    <w:p w:rsidR="00B273B6" w:rsidRDefault="00141EFB">
      <w:pPr>
        <w:ind w:left="420" w:hangingChars="200" w:hanging="420"/>
        <w:rPr>
          <w:rFonts w:ascii="楷体" w:eastAsia="楷体" w:hAnsi="楷体"/>
        </w:rPr>
      </w:pPr>
      <w:r>
        <w:rPr>
          <w:rFonts w:ascii="楷体" w:eastAsia="楷体" w:hAnsi="楷体" w:hint="eastAsia"/>
        </w:rPr>
        <w:tab/>
        <w:t>所以加仓一定是单品种的折衷和获得平稳巨大收益的来源，不和市场正面较量盈利的概率，而是在于盈利的时机的数量级有多大，就像来回伸缩的拳头一样，仓位贴和市场，因为以上分析，我们知道了加仓，等额加仓对于胜率下降的很厉害，所以正面金字塔的加仓模式就是放弃一部分加仓的盈利额度来加大总体胜率，以降低自己长期交易的心理压力，</w:t>
      </w:r>
    </w:p>
    <w:p w:rsidR="00B273B6" w:rsidRDefault="00141EFB">
      <w:pPr>
        <w:ind w:left="420" w:hangingChars="200" w:hanging="420"/>
        <w:rPr>
          <w:rFonts w:ascii="楷体" w:eastAsia="楷体" w:hAnsi="楷体"/>
        </w:rPr>
      </w:pPr>
      <w:r>
        <w:rPr>
          <w:rFonts w:ascii="楷体" w:eastAsia="楷体" w:hAnsi="楷体" w:hint="eastAsia"/>
        </w:rPr>
        <w:t xml:space="preserve">    例如：在相同加仓次数和加仓信号的前提下，</w:t>
      </w:r>
    </w:p>
    <w:p w:rsidR="00B273B6" w:rsidRDefault="00141EFB">
      <w:pPr>
        <w:ind w:leftChars="200" w:left="420"/>
        <w:rPr>
          <w:rFonts w:ascii="楷体" w:eastAsia="楷体" w:hAnsi="楷体"/>
        </w:rPr>
      </w:pPr>
      <w:r>
        <w:rPr>
          <w:rFonts w:ascii="楷体" w:eastAsia="楷体" w:hAnsi="楷体" w:hint="eastAsia"/>
        </w:rPr>
        <w:t>1.等额加仓的胜率</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7"/>
                    <a:stretch>
                      <a:fillRect/>
                    </a:stretch>
                  </pic:blipFill>
                  <pic:spPr>
                    <a:xfrm>
                      <a:off x="0" y="0"/>
                      <a:ext cx="5276616" cy="180773"/>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 xml:space="preserve">    2.正金字塔2：1加仓模式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8"/>
                    <a:stretch>
                      <a:fillRect/>
                    </a:stretch>
                  </pic:blipFill>
                  <pic:spPr>
                    <a:xfrm>
                      <a:off x="0" y="0"/>
                      <a:ext cx="5128410" cy="199439"/>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ab/>
        <w:t>3.正金字塔3：1加仓模式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9"/>
                    <a:stretch>
                      <a:fillRect/>
                    </a:stretch>
                  </pic:blipFill>
                  <pic:spPr>
                    <a:xfrm>
                      <a:off x="0" y="0"/>
                      <a:ext cx="4944666" cy="188287"/>
                    </a:xfrm>
                    <a:prstGeom prst="rect">
                      <a:avLst/>
                    </a:prstGeom>
                  </pic:spPr>
                </pic:pic>
              </a:graphicData>
            </a:graphic>
          </wp:inline>
        </w:drawing>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rPr>
        <w:t>正金字塔加仓应该有三项基本原则：</w:t>
      </w:r>
      <w:r>
        <w:rPr>
          <w:rFonts w:ascii="楷体" w:eastAsia="楷体" w:hAnsi="楷体"/>
        </w:rPr>
        <w:br/>
        <w:t>1. 每次加仓前必须要求（或者强调）前面的开仓和加仓单已经盈利的情况下才能加仓。</w:t>
      </w:r>
      <w:r>
        <w:rPr>
          <w:rFonts w:ascii="楷体" w:eastAsia="楷体" w:hAnsi="楷体"/>
        </w:rPr>
        <w:br/>
        <w:t>2. 每次加仓都不应该大于前面开仓的仓位。特别要求（或者强调）第一笔开仓仓位必须比第一次加仓的仓位要大。</w:t>
      </w:r>
      <w:r>
        <w:rPr>
          <w:rFonts w:ascii="楷体" w:eastAsia="楷体" w:hAnsi="楷体"/>
        </w:rPr>
        <w:br/>
        <w:t>3. 多数情况下，在一份合约上，连续加仓次数一般不超过3次。</w:t>
      </w:r>
      <w:r>
        <w:rPr>
          <w:rFonts w:ascii="楷体" w:eastAsia="楷体" w:hAnsi="楷体"/>
        </w:rPr>
        <w:br/>
      </w:r>
      <w:r>
        <w:rPr>
          <w:rFonts w:ascii="楷体" w:eastAsia="楷体" w:hAnsi="楷体"/>
        </w:rPr>
        <w:br/>
        <w:t>常见的金字塔加仓类型主要有：</w:t>
      </w:r>
      <w:r>
        <w:rPr>
          <w:rFonts w:ascii="楷体" w:eastAsia="楷体" w:hAnsi="楷体"/>
        </w:rPr>
        <w:br/>
        <w:t>532</w:t>
      </w:r>
      <w:r>
        <w:rPr>
          <w:rFonts w:ascii="楷体" w:eastAsia="楷体" w:hAnsi="楷体" w:hint="eastAsia"/>
        </w:rPr>
        <w:t>，</w:t>
      </w:r>
      <w:r>
        <w:rPr>
          <w:rFonts w:ascii="楷体" w:eastAsia="楷体" w:hAnsi="楷体"/>
        </w:rPr>
        <w:t>5311</w:t>
      </w:r>
      <w:r>
        <w:rPr>
          <w:rFonts w:ascii="楷体" w:eastAsia="楷体" w:hAnsi="楷体" w:hint="eastAsia"/>
        </w:rPr>
        <w:t>，</w:t>
      </w:r>
      <w:r>
        <w:rPr>
          <w:rFonts w:ascii="楷体" w:eastAsia="楷体" w:hAnsi="楷体"/>
        </w:rPr>
        <w:t>541</w:t>
      </w:r>
      <w:r>
        <w:rPr>
          <w:rFonts w:ascii="楷体" w:eastAsia="楷体" w:hAnsi="楷体" w:hint="eastAsia"/>
        </w:rPr>
        <w:t>，</w:t>
      </w:r>
      <w:r>
        <w:rPr>
          <w:rFonts w:ascii="楷体" w:eastAsia="楷体" w:hAnsi="楷体"/>
        </w:rPr>
        <w:t>5221</w:t>
      </w:r>
      <w:r>
        <w:rPr>
          <w:rFonts w:ascii="楷体" w:eastAsia="楷体" w:hAnsi="楷体" w:hint="eastAsia"/>
        </w:rPr>
        <w:t>，</w:t>
      </w:r>
      <w:r>
        <w:rPr>
          <w:rFonts w:ascii="楷体" w:eastAsia="楷体" w:hAnsi="楷体"/>
        </w:rPr>
        <w:t>4321</w:t>
      </w:r>
      <w:r>
        <w:rPr>
          <w:rFonts w:ascii="楷体" w:eastAsia="楷体" w:hAnsi="楷体" w:hint="eastAsia"/>
        </w:rPr>
        <w:t>，</w:t>
      </w:r>
      <w:r>
        <w:rPr>
          <w:rFonts w:ascii="楷体" w:eastAsia="楷体" w:hAnsi="楷体"/>
        </w:rPr>
        <w:t>442</w:t>
      </w:r>
      <w:r>
        <w:rPr>
          <w:rFonts w:ascii="楷体" w:eastAsia="楷体" w:hAnsi="楷体" w:hint="eastAsia"/>
        </w:rPr>
        <w:t>，</w:t>
      </w:r>
      <w:r>
        <w:rPr>
          <w:rFonts w:ascii="楷体" w:eastAsia="楷体" w:hAnsi="楷体"/>
        </w:rPr>
        <w:t>433</w:t>
      </w:r>
      <w:r>
        <w:rPr>
          <w:rFonts w:ascii="楷体" w:eastAsia="楷体" w:hAnsi="楷体" w:hint="eastAsia"/>
        </w:rPr>
        <w:t>，</w:t>
      </w:r>
    </w:p>
    <w:p w:rsidR="00B273B6" w:rsidRDefault="00141EFB">
      <w:pPr>
        <w:ind w:leftChars="200" w:left="420"/>
        <w:rPr>
          <w:rFonts w:ascii="楷体" w:eastAsia="楷体" w:hAnsi="楷体"/>
        </w:rPr>
      </w:pPr>
      <w:r>
        <w:rPr>
          <w:rFonts w:ascii="楷体" w:eastAsia="楷体" w:hAnsi="楷体"/>
        </w:rPr>
        <w:t>4222</w:t>
      </w:r>
      <w:r>
        <w:rPr>
          <w:rFonts w:ascii="楷体" w:eastAsia="楷体" w:hAnsi="楷体" w:hint="eastAsia"/>
        </w:rPr>
        <w:t>，</w:t>
      </w:r>
      <w:r>
        <w:rPr>
          <w:rFonts w:ascii="楷体" w:eastAsia="楷体" w:hAnsi="楷体"/>
        </w:rPr>
        <w:t>43111</w:t>
      </w:r>
      <w:r>
        <w:rPr>
          <w:rFonts w:ascii="宋体" w:hAnsi="宋体" w:hint="eastAsia"/>
          <w:color w:val="464646"/>
          <w:szCs w:val="21"/>
        </w:rPr>
        <w:t>，</w:t>
      </w:r>
      <w:r>
        <w:rPr>
          <w:rFonts w:ascii="楷体" w:eastAsia="楷体" w:hAnsi="楷体"/>
        </w:rPr>
        <w:t>42211</w:t>
      </w:r>
      <w:r>
        <w:rPr>
          <w:rFonts w:ascii="楷体" w:eastAsia="楷体" w:hAnsi="楷体" w:hint="eastAsia"/>
        </w:rPr>
        <w:t>，</w:t>
      </w:r>
      <w:r>
        <w:rPr>
          <w:rFonts w:ascii="楷体" w:eastAsia="楷体" w:hAnsi="楷体"/>
        </w:rPr>
        <w:t>32211</w:t>
      </w:r>
      <w:r>
        <w:rPr>
          <w:rFonts w:ascii="楷体" w:eastAsia="楷体" w:hAnsi="楷体" w:hint="eastAsia"/>
        </w:rPr>
        <w:t>，</w:t>
      </w:r>
      <w:r>
        <w:rPr>
          <w:rFonts w:ascii="楷体" w:eastAsia="楷体" w:hAnsi="楷体"/>
        </w:rPr>
        <w:t>32111</w:t>
      </w:r>
      <w:r>
        <w:rPr>
          <w:rFonts w:ascii="楷体" w:eastAsia="楷体" w:hAnsi="楷体" w:hint="eastAsia"/>
        </w:rPr>
        <w:t>，</w:t>
      </w:r>
      <w:r>
        <w:rPr>
          <w:rFonts w:ascii="楷体" w:eastAsia="楷体" w:hAnsi="楷体"/>
        </w:rPr>
        <w:t>31111……</w:t>
      </w:r>
      <w:r>
        <w:rPr>
          <w:rFonts w:ascii="楷体" w:eastAsia="楷体" w:hAnsi="楷体"/>
        </w:rPr>
        <w:br/>
        <w:t>以上数字表示仓位大小。例如5表示50%的仓位。</w:t>
      </w:r>
      <w:r>
        <w:rPr>
          <w:rFonts w:ascii="楷体" w:eastAsia="楷体" w:hAnsi="楷体"/>
        </w:rPr>
        <w:br/>
        <w:t>如果第一笔单开仓后已经盈利了，就可能考虑在回调点位上第一次加仓，第一次加仓的仓位一定要小于第一次开仓的仓位。后面的加仓的方法一样，切记“应该在回调点位上加码，而且在所有开仓单已经全面盈利的条件下加码”，但允许第一次加仓以后的加仓仓位与前面的加仓仓位相等，但不能超过。在加仓中一般不追高加仓，这样做风险一般比较大。</w:t>
      </w:r>
      <w:r>
        <w:rPr>
          <w:rFonts w:ascii="楷体" w:eastAsia="楷体" w:hAnsi="楷体"/>
        </w:rPr>
        <w:br/>
      </w:r>
      <w:r>
        <w:rPr>
          <w:rFonts w:ascii="楷体" w:eastAsia="楷体" w:hAnsi="楷体"/>
        </w:rPr>
        <w:br/>
      </w:r>
      <w:r>
        <w:rPr>
          <w:rFonts w:ascii="楷体" w:eastAsia="楷体" w:hAnsi="楷体"/>
        </w:rPr>
        <w:lastRenderedPageBreak/>
        <w:t>正金字塔开仓和加仓的好处在于：</w:t>
      </w:r>
      <w:r>
        <w:rPr>
          <w:rFonts w:ascii="楷体" w:eastAsia="楷体" w:hAnsi="楷体"/>
        </w:rPr>
        <w:br/>
        <w:t>有效的避免亏损。例如，如果发现第一次加仓后发现行情逆转，最迟要求在第一笔开仓位置和第一次加仓位置之间的中间位置以前全部清仓。由于是正金字塔加仓，这样的操作始终是盈利的。又例如，如果在第三次加仓后发现行情逆转，以同样的方法，可以先再第二次加仓和第三次加仓的中间位置以前把第二次和第三次加仓的全部单斩仓出来，至少这两笔单子不会亏损，可以暂时保留第一笔开仓单和第一次加仓单，这样可以继续观察行情的发展，便于以后继续减仓或者继续加仓。</w:t>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hint="eastAsia"/>
        </w:rPr>
        <w:t>所以现在已经改变等额加仓的胜率降低的模式，改为正金字塔模式加仓，现在要解决的就是在正金字塔模式下，非趋势形成的时候的如何降低起始 仓位的亏损问题，因为现在正金字塔模式，所以起始仓位比起等额加仓，仓位放大了一些。现在就可以切入到我们之前说起过的复合头寸的问题，通过复合头村解决起始头寸的可能性亏损问题对冲部分亏损，然后在趋势的过程中 又可以重新发挥作用，做到了震荡中复合头寸对冲亏损，趋势中又可以放大仓位的双重效果。</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40"/>
                    <a:stretch>
                      <a:fillRect/>
                    </a:stretch>
                  </pic:blipFill>
                  <pic:spPr>
                    <a:xfrm>
                      <a:off x="0" y="0"/>
                      <a:ext cx="4615534" cy="1886814"/>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41"/>
                    <a:stretch>
                      <a:fillRect/>
                    </a:stretch>
                  </pic:blipFill>
                  <pic:spPr>
                    <a:xfrm>
                      <a:off x="0" y="0"/>
                      <a:ext cx="4741113" cy="196723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42"/>
                    <a:stretch>
                      <a:fillRect/>
                    </a:stretch>
                  </pic:blipFill>
                  <pic:spPr>
                    <a:xfrm>
                      <a:off x="0" y="0"/>
                      <a:ext cx="4773883" cy="2173822"/>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1.对于复合头村的拆仓，对于非常前期大涨大跌无回撤远离均线的部分，谨慎用复合头村，可以用单头寸试仓，等到相对低位回补，重新形成复合仓;</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43"/>
                    <a:stretch>
                      <a:fillRect/>
                    </a:stretch>
                  </pic:blipFill>
                  <pic:spPr>
                    <a:xfrm>
                      <a:off x="0" y="0"/>
                      <a:ext cx="4157772" cy="2401520"/>
                    </a:xfrm>
                    <a:prstGeom prst="rect">
                      <a:avLst/>
                    </a:prstGeom>
                  </pic:spPr>
                </pic:pic>
              </a:graphicData>
            </a:graphic>
          </wp:inline>
        </w:drawing>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44"/>
                    <a:stretch>
                      <a:fillRect/>
                    </a:stretch>
                  </pic:blipFill>
                  <pic:spPr>
                    <a:xfrm>
                      <a:off x="0" y="0"/>
                      <a:ext cx="4164631" cy="1680788"/>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2.对于阴跌阴涨，形成的均线附近的复合仓位信号，执行。执行的复合头寸，五根到十根K线走势没有形成一个比较明显的盈利的前提下，且KD走势正在回调位，先平仓一个单位，余下的回调位回补，就算损失也只是一个单位的损失。</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lastRenderedPageBreak/>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5"/>
                    <a:stretch>
                      <a:fillRect/>
                    </a:stretch>
                  </pic:blipFill>
                  <pic:spPr>
                    <a:xfrm>
                      <a:off x="0" y="0"/>
                      <a:ext cx="4338545" cy="2103994"/>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3.复合头寸信号，进场即产生比较大的盈利，先平仓部分，后期回调重新补位形成复合头寸作为底仓，新的加仓按照新的加仓逻辑；</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6"/>
                    <a:stretch>
                      <a:fillRect/>
                    </a:stretch>
                  </pic:blipFill>
                  <pic:spPr>
                    <a:xfrm>
                      <a:off x="0" y="0"/>
                      <a:ext cx="4465584" cy="1915963"/>
                    </a:xfrm>
                    <a:prstGeom prst="rect">
                      <a:avLst/>
                    </a:prstGeom>
                  </pic:spPr>
                </pic:pic>
              </a:graphicData>
            </a:graphic>
          </wp:inline>
        </w:drawing>
      </w:r>
    </w:p>
    <w:p w:rsidR="00B273B6" w:rsidRDefault="00B273B6">
      <w:pPr>
        <w:rPr>
          <w:rFonts w:ascii="楷体" w:eastAsia="楷体" w:hAnsi="楷体"/>
          <w:color w:val="FF0000"/>
          <w:sz w:val="28"/>
          <w:szCs w:val="28"/>
          <w:shd w:val="pct10" w:color="auto" w:fill="FFFFFF"/>
        </w:rPr>
      </w:pPr>
    </w:p>
    <w:p w:rsidR="00B273B6" w:rsidRDefault="00141EFB">
      <w:pPr>
        <w:ind w:firstLine="420"/>
        <w:rPr>
          <w:rFonts w:ascii="楷体" w:eastAsia="楷体" w:hAnsi="楷体"/>
          <w:color w:val="FF0000"/>
          <w:sz w:val="28"/>
          <w:szCs w:val="28"/>
          <w:shd w:val="pct10" w:color="auto" w:fill="FFFFFF"/>
        </w:rPr>
      </w:pPr>
      <w:r>
        <w:rPr>
          <w:rFonts w:ascii="楷体" w:eastAsia="楷体" w:hAnsi="楷体" w:hint="eastAsia"/>
          <w:sz w:val="24"/>
          <w:szCs w:val="24"/>
        </w:rPr>
        <w:t>附加；</w:t>
      </w:r>
      <w:r>
        <w:rPr>
          <w:rFonts w:ascii="楷体" w:eastAsia="楷体" w:hAnsi="楷体" w:hint="eastAsia"/>
        </w:rPr>
        <w:t>以上使用的方法即是第一章节中提到的“决策树”分析模式和框架，分析市场中可能发生的各类情况，在仓位，行情走势中找到最为匹配的最佳的行进进出逻辑</w:t>
      </w:r>
    </w:p>
    <w:p w:rsidR="00B273B6" w:rsidRDefault="00141EFB">
      <w:pP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ab/>
      </w:r>
      <w:r>
        <w:rPr>
          <w:rFonts w:ascii="楷体" w:eastAsia="楷体" w:hAnsi="楷体" w:hint="eastAsia"/>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图形说明：</w:t>
      </w:r>
      <w:r>
        <w:rPr>
          <w:rFonts w:ascii="楷体" w:eastAsia="楷体" w:hAnsi="楷体" w:hint="eastAsia"/>
        </w:rPr>
        <w:br/>
      </w:r>
      <w:r>
        <w:rPr>
          <w:rFonts w:ascii="楷体" w:eastAsia="楷体" w:hAnsi="楷体" w:hint="eastAsia"/>
        </w:rPr>
        <w:lastRenderedPageBreak/>
        <w:t>在A点，投资者认为价格将要下跌，于是做空该商品，并设置止损位于蓝线处。后来发现价格反而上去了，怎么办？我们来分析一下B点止损的利与弊。</w:t>
      </w:r>
      <w:r>
        <w:rPr>
          <w:rFonts w:ascii="楷体" w:eastAsia="楷体" w:hAnsi="楷体" w:hint="eastAsia"/>
        </w:rPr>
        <w:br/>
        <w:t>总有朋友说，这波行情可能是诱多或诱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如果我们在B点坚决止损平仓，当价格上涨时，我们可以避免深度被套的惨况，而如果止损后价格又跌回B处价格水平，如C点，如果你做空的看法没有变，你可以于C点补回原来的仓位。你也不会错过这波空头行情，无论主力诱不诱多，与你无关。而在B点坚决守单不平仓的，那么，后期价格上涨你付出的就是深度被套的惨况，价格如果后期跌回原价，如C点，你也只是省下了一次手续费。</w:t>
      </w:r>
      <w:r>
        <w:rPr>
          <w:rFonts w:ascii="微软雅黑" w:eastAsia="微软雅黑" w:hAnsi="微软雅黑" w:hint="eastAsia"/>
          <w:color w:val="464646"/>
          <w:szCs w:val="21"/>
        </w:rPr>
        <w:br/>
      </w:r>
      <w:r>
        <w:rPr>
          <w:rFonts w:ascii="楷体" w:eastAsia="楷体" w:hAnsi="楷体" w:hint="eastAsia"/>
        </w:rPr>
        <w:t>可以看出来，在上图这种价格走势中你只需要付出一些手续费代价，就可以在享受你看空的可能收益不变的情况下避免深度被套。如果认识到这一点，你下次还会被套吗？当然，本图只是一博弈树图形说明止损的意义和做法，实际情况可能比这复杂一些，但道理是一样的，我只想让大家深刻的理解止损的必要性。</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二，仓位控制技术。</w:t>
      </w:r>
      <w:r>
        <w:rPr>
          <w:rFonts w:ascii="楷体" w:eastAsia="楷体" w:hAnsi="楷体" w:hint="eastAsia"/>
        </w:rPr>
        <w:br/>
        <w:t>有朋友跟我聊天时说，至今为止让他最受伤的就是金字塔加仓技术。每次做对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ascii="微软雅黑" w:eastAsia="微软雅黑" w:hAnsi="微软雅黑" w:hint="eastAsia"/>
          <w:color w:val="464646"/>
          <w:szCs w:val="21"/>
        </w:rPr>
        <w:br/>
      </w:r>
      <w:r>
        <w:rPr>
          <w:rFonts w:ascii="楷体" w:eastAsia="楷体" w:hAnsi="楷体" w:hint="eastAsia"/>
        </w:rPr>
        <w:t>请先看一个实例：</w:t>
      </w:r>
      <w:r>
        <w:rPr>
          <w:rFonts w:ascii="楷体" w:eastAsia="楷体" w:hAnsi="楷体" w:hint="eastAsia"/>
        </w:rPr>
        <w:b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诱多，为了扩大战果，再次加仓10手，在D点5030，保持原来看法，继续加仓10手，此时</w:t>
      </w:r>
      <w:r>
        <w:rPr>
          <w:rFonts w:ascii="楷体" w:eastAsia="楷体" w:hAnsi="楷体" w:hint="eastAsia"/>
        </w:rPr>
        <w:lastRenderedPageBreak/>
        <w:t>持仓均价为5040空单50手。在E点价格达到5100，该朋友受不了那么大的浮亏，平仓出局。亏损达3万多元。</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也许很多朋友都可以给他提出此次做单中的很多问题，且先看看我的分析吧。我分析从这幅图的最低点开始，即，29日的最低点约5000。</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ascii="微软雅黑" w:eastAsia="微软雅黑" w:hAnsi="微软雅黑" w:hint="eastAsia"/>
          <w:color w:val="464646"/>
          <w:szCs w:val="21"/>
        </w:rPr>
        <w:br/>
      </w:r>
      <w:r>
        <w:rPr>
          <w:rFonts w:ascii="楷体" w:eastAsia="楷体" w:hAnsi="楷体" w:hint="eastAsia"/>
        </w:rPr>
        <w:t>我认为，从A点5000点开始，要有保护盈利与扩大战果的双重准备。将当时成本价5051至最低价5000为止3等分，则得到3个价位，分别是5017、5034、5051。当时持仓是30</w:t>
      </w:r>
      <w:r>
        <w:rPr>
          <w:rFonts w:ascii="楷体" w:eastAsia="楷体" w:hAnsi="楷体" w:hint="eastAsia"/>
        </w:rPr>
        <w:lastRenderedPageBreak/>
        <w:t>手（注意，后面5020和5030的加仓这时还没有实施）。则如果价格上升到5017，应该平掉仓位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单应该全部平仓了。</w:t>
      </w:r>
      <w:r>
        <w:rPr>
          <w:rFonts w:ascii="楷体" w:eastAsia="楷体" w:hAnsi="楷体" w:hint="eastAsia"/>
        </w:rPr>
        <w:br/>
        <w:t>如果价格在B点又下来了，没关系，在上图中的B点我们还有10手空单。在G点补回5034平掉的10手空单，若继续下跌，就在H点补回5017平掉的10手空单。如果价格果真如预期的那样跌到途中D点，我们一样可以享受这波空头行情。</w:t>
      </w:r>
      <w:r>
        <w:rPr>
          <w:rFonts w:ascii="微软雅黑" w:eastAsia="微软雅黑" w:hAnsi="微软雅黑" w:hint="eastAsia"/>
          <w:color w:val="464646"/>
          <w:szCs w:val="21"/>
        </w:rPr>
        <w:br/>
      </w:r>
      <w:r>
        <w:rPr>
          <w:rFonts w:ascii="楷体" w:eastAsia="楷体" w:hAnsi="楷体" w:hint="eastAsia"/>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差别是相当大的。</w:t>
      </w: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资金管理</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实质上，一个完整的交易不仅要解决是什么(策略)，为什么的问题（核心理念），也要解决资金分配的问题，策略和理念保证一个正向期望，而资金管理就是为了保证足够的安全垫使得正向期望发挥作用，策略本身的资金和仓位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等等，会导致心理有一个相对正面的行情期望，打破完备框架下的资金管理系统；</w:t>
      </w:r>
    </w:p>
    <w:p w:rsidR="00B273B6" w:rsidRDefault="00141EFB">
      <w:pPr>
        <w:rPr>
          <w:rFonts w:ascii="楷体" w:eastAsia="楷体" w:hAnsi="楷体"/>
        </w:rPr>
      </w:pPr>
      <w:r>
        <w:rPr>
          <w:rFonts w:ascii="楷体" w:eastAsia="楷体" w:hAnsi="楷体" w:hint="eastAsia"/>
        </w:rPr>
        <w:t xml:space="preserve">    </w:t>
      </w:r>
      <w:r>
        <w:rPr>
          <w:rFonts w:ascii="楷体" w:eastAsia="楷体" w:hAnsi="楷体" w:hint="eastAsia"/>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eastAsia="楷体" w:hAnsi="楷体"/>
          <w:shd w:val="pct10" w:color="auto" w:fill="FFFFFF"/>
        </w:rPr>
        <w:t>—</w:t>
      </w:r>
      <w:r>
        <w:rPr>
          <w:rFonts w:ascii="楷体" w:eastAsia="楷体" w:hAnsi="楷体" w:hint="eastAsia"/>
          <w:shd w:val="pct10" w:color="auto" w:fill="FFFFFF"/>
        </w:rPr>
        <w:t>在保证资金安全防守的情况下，达到资金增长率最大化，这就是凯利公式和资金管理的意义</w:t>
      </w:r>
      <w:r>
        <w:rPr>
          <w:rFonts w:ascii="楷体" w:eastAsia="楷体" w:hAnsi="楷体" w:hint="eastAsia"/>
          <w:shd w:val="pct10" w:color="auto" w:fill="FFFFFF"/>
        </w:rPr>
        <w:lastRenderedPageBreak/>
        <w:t>(相对来说是资金绝对化，和策略止损无关的)。</w:t>
      </w:r>
    </w:p>
    <w:p w:rsidR="00B273B6" w:rsidRDefault="00141EFB">
      <w:pPr>
        <w:rPr>
          <w:rFonts w:ascii="楷体" w:eastAsia="楷体" w:hAnsi="楷体"/>
        </w:rPr>
      </w:pPr>
      <w:r>
        <w:rPr>
          <w:rFonts w:ascii="楷体" w:eastAsia="楷体" w:hAnsi="楷体" w:hint="eastAsia"/>
        </w:rPr>
        <w:tab/>
        <w:t>风险管理可以看德州的风险的三个层次，完备的交易策略只是告诉你是什么，为什么，怎么做，哪里做，每次做多少；而总体资金管理是告诉你怎么分配资金控制交易策略的仓位可以让交易策略发挥的概率优势最持久，长久的发挥作用；</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1.事实上，亏损的越多，在资本金越来越少的情形下，想达到收支平衡的难度将会成倍增加：</w:t>
      </w:r>
    </w:p>
    <w:p w:rsidR="00B273B6" w:rsidRDefault="00141EFB">
      <w:pPr>
        <w:ind w:firstLine="420"/>
        <w:rPr>
          <w:rFonts w:ascii="楷体" w:eastAsia="楷体" w:hAnsi="楷体"/>
        </w:rPr>
      </w:pPr>
      <w:r>
        <w:rPr>
          <w:rFonts w:ascii="楷体" w:eastAsia="楷体" w:hAnsi="楷体" w:hint="eastAsia"/>
        </w:rPr>
        <w:t>E = 1/(1 - A); E为道道收支平衡的收益比例，A为总资金的损失比率；</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w:t>
      </w:r>
    </w:p>
    <w:p w:rsidR="00B273B6" w:rsidRDefault="00141EFB">
      <w:pPr>
        <w:ind w:firstLine="420"/>
        <w:rPr>
          <w:rFonts w:ascii="楷体" w:eastAsia="楷体" w:hAnsi="楷体"/>
        </w:rPr>
      </w:pPr>
      <w:r>
        <w:rPr>
          <w:rFonts w:ascii="楷体" w:eastAsia="楷体" w:hAnsi="楷体" w:hint="eastAsia"/>
        </w:rPr>
        <w:t>[1]如果每次允许的亏损为余下资金的xPercent，例如为1%，那么可以计算总资金随着交易次数的增加如果发生连续亏损，随着连续亏损次数的增加，亏损资金的增长幅度；</w:t>
      </w:r>
    </w:p>
    <w:p w:rsidR="00B273B6" w:rsidRDefault="00141EFB">
      <w:pPr>
        <w:ind w:firstLine="420"/>
        <w:rPr>
          <w:rFonts w:ascii="楷体" w:eastAsia="楷体" w:hAnsi="楷体"/>
        </w:rPr>
      </w:pPr>
      <w:r>
        <w:rPr>
          <w:rFonts w:ascii="楷体" w:eastAsia="楷体" w:hAnsi="楷体" w:hint="eastAsia"/>
        </w:rPr>
        <w:t xml:space="preserve">第一次亏损金额  </w:t>
      </w:r>
      <w:r>
        <w:rPr>
          <w:rFonts w:ascii="楷体" w:eastAsia="楷体" w:hAnsi="楷体"/>
        </w:rPr>
        <w:t>A1</w:t>
      </w:r>
      <w:r>
        <w:rPr>
          <w:rFonts w:ascii="楷体" w:eastAsia="楷体" w:hAnsi="楷体" w:hint="eastAsia"/>
        </w:rPr>
        <w:t xml:space="preserve"> = x*0.01;     </w:t>
      </w:r>
    </w:p>
    <w:p w:rsidR="00B273B6" w:rsidRDefault="00141EFB">
      <w:pPr>
        <w:ind w:firstLine="420"/>
        <w:rPr>
          <w:rFonts w:ascii="楷体" w:eastAsia="楷体" w:hAnsi="楷体"/>
        </w:rPr>
      </w:pPr>
      <w:r>
        <w:rPr>
          <w:rFonts w:ascii="楷体" w:eastAsia="楷体" w:hAnsi="楷体" w:hint="eastAsia"/>
        </w:rPr>
        <w:t>第二次亏损金额  A2 = (x-A1)*0.01</w:t>
      </w:r>
    </w:p>
    <w:p w:rsidR="00B273B6" w:rsidRDefault="00141EFB">
      <w:pPr>
        <w:ind w:firstLine="420"/>
        <w:rPr>
          <w:rFonts w:ascii="楷体" w:eastAsia="楷体" w:hAnsi="楷体"/>
        </w:rPr>
      </w:pPr>
      <w:r>
        <w:rPr>
          <w:rFonts w:ascii="楷体" w:eastAsia="楷体" w:hAnsi="楷体" w:hint="eastAsia"/>
        </w:rPr>
        <w:t>第三次亏损金额  A3 = [x-(A2+A1)]*0.01;</w:t>
      </w:r>
    </w:p>
    <w:p w:rsidR="00B273B6" w:rsidRDefault="00141EFB">
      <w:pPr>
        <w:ind w:firstLine="420"/>
        <w:rPr>
          <w:rFonts w:ascii="楷体" w:eastAsia="楷体" w:hAnsi="楷体"/>
        </w:rPr>
      </w:pPr>
      <w:r>
        <w:rPr>
          <w:rFonts w:ascii="楷体" w:eastAsia="楷体" w:hAnsi="楷体"/>
        </w:rPr>
        <w:t>……</w:t>
      </w:r>
    </w:p>
    <w:p w:rsidR="00B273B6" w:rsidRDefault="00141EFB">
      <w:pPr>
        <w:ind w:firstLine="420"/>
        <w:rPr>
          <w:rFonts w:ascii="楷体" w:eastAsia="楷体" w:hAnsi="楷体"/>
        </w:rPr>
      </w:pPr>
      <w:r>
        <w:rPr>
          <w:rFonts w:ascii="楷体" w:eastAsia="楷体" w:hAnsi="楷体" w:hint="eastAsia"/>
        </w:rPr>
        <w:t>第N次亏损金额  An = [x-(An-1 + An-2 +</w:t>
      </w:r>
      <w:r>
        <w:rPr>
          <w:rFonts w:ascii="楷体" w:eastAsia="楷体" w:hAnsi="楷体"/>
        </w:rPr>
        <w:t>……</w:t>
      </w:r>
      <w:r>
        <w:rPr>
          <w:rFonts w:ascii="楷体" w:eastAsia="楷体" w:hAnsi="楷体" w:hint="eastAsia"/>
        </w:rPr>
        <w:t>+A1)]*0.01;</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那么总亏损资金和连续亏损次数的关系为Sn = A1+</w:t>
      </w:r>
      <w:r>
        <w:rPr>
          <w:rFonts w:ascii="楷体" w:eastAsia="楷体" w:hAnsi="楷体"/>
        </w:rPr>
        <w:t>……</w:t>
      </w:r>
      <w:r>
        <w:rPr>
          <w:rFonts w:ascii="楷体" w:eastAsia="楷体" w:hAnsi="楷体" w:hint="eastAsia"/>
        </w:rPr>
        <w:t xml:space="preserve"> + An = </w:t>
      </w:r>
      <w:r>
        <w:rPr>
          <w:rFonts w:ascii="楷体" w:eastAsia="楷体" w:hAnsi="楷体"/>
        </w:rPr>
        <w:t>……</w:t>
      </w:r>
      <w:r>
        <w:rPr>
          <w:rFonts w:ascii="楷体" w:eastAsia="楷体" w:hAnsi="楷体" w:hint="eastAsia"/>
        </w:rPr>
        <w:t xml:space="preserve"> = (1-（1-Percent）^n)*x;</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以上可以看到，如果我们限定在E指数级别没有跳跃之前达到恢复平衡资金的最大难度，即亏损到到总资金的20-30%，最大单笔亏损为1%，即Percent = 0.01,那么即0.2x =(1-0.99^n)*X;0.2 = (1-0.99^n);0.99^n = 0.8; n&gt;20;因为比起下面的线性函数呈现单笔亏损减慢的趋势；</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[2]如果每次的亏损全部固定，比如都为起始资金的百分比Percent，那么交易多次之后，遇到的连续亏损和总亏损的关系就纯粹为单纯的线性关系；</w:t>
      </w:r>
    </w:p>
    <w:p w:rsidR="00B273B6" w:rsidRDefault="00141EFB">
      <w:pPr>
        <w:ind w:firstLine="420"/>
        <w:rPr>
          <w:rFonts w:ascii="楷体" w:eastAsia="楷体" w:hAnsi="楷体"/>
        </w:rPr>
      </w:pPr>
      <w:r>
        <w:rPr>
          <w:rFonts w:ascii="楷体" w:eastAsia="楷体" w:hAnsi="楷体" w:hint="eastAsia"/>
        </w:rPr>
        <w:t>Sn = Percent * n * x;</w:t>
      </w:r>
    </w:p>
    <w:p w:rsidR="00B273B6" w:rsidRDefault="00B273B6">
      <w:pPr>
        <w:rPr>
          <w:rFonts w:ascii="楷体" w:eastAsia="楷体" w:hAnsi="楷体"/>
        </w:rPr>
      </w:pPr>
    </w:p>
    <w:p w:rsidR="00B273B6" w:rsidRDefault="00141EFB">
      <w:pPr>
        <w:ind w:firstLine="420"/>
        <w:rPr>
          <w:rFonts w:ascii="楷体" w:eastAsia="楷体" w:hAnsi="楷体"/>
        </w:rPr>
      </w:pPr>
      <w:r>
        <w:rPr>
          <w:rFonts w:ascii="楷体" w:eastAsia="楷体" w:hAnsi="楷体" w:hint="eastAsia"/>
        </w:rPr>
        <w:t>另外</w:t>
      </w:r>
      <w:r>
        <w:rPr>
          <w:rFonts w:ascii="楷体" w:eastAsia="楷体" w:hAnsi="楷体"/>
        </w:rPr>
        <w:t>一个成功的交易者，必然有一个成功的资金管理策略。</w:t>
      </w:r>
    </w:p>
    <w:p w:rsidR="00B273B6" w:rsidRDefault="00141EFB">
      <w:pPr>
        <w:ind w:firstLine="420"/>
        <w:rPr>
          <w:rFonts w:ascii="楷体" w:eastAsia="楷体" w:hAnsi="楷体"/>
        </w:rPr>
      </w:pPr>
      <w:r>
        <w:rPr>
          <w:rFonts w:ascii="楷体" w:eastAsia="楷体" w:hAnsi="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W w:w="6720" w:type="dxa"/>
        <w:jc w:val="center"/>
        <w:shd w:val="clear" w:color="auto" w:fill="CA9B70"/>
        <w:tblLayout w:type="fixed"/>
        <w:tblCellMar>
          <w:left w:w="0" w:type="dxa"/>
          <w:right w:w="0" w:type="dxa"/>
        </w:tblCellMar>
        <w:tblLook w:val="04A0" w:firstRow="1" w:lastRow="0" w:firstColumn="1" w:lastColumn="0" w:noHBand="0" w:noVBand="1"/>
      </w:tblPr>
      <w:tblGrid>
        <w:gridCol w:w="960"/>
        <w:gridCol w:w="960"/>
        <w:gridCol w:w="960"/>
        <w:gridCol w:w="960"/>
        <w:gridCol w:w="960"/>
        <w:gridCol w:w="960"/>
        <w:gridCol w:w="960"/>
      </w:tblGrid>
      <w:tr w:rsidR="00B273B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 xml:space="preserve">　</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N1</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N2</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N3</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N4</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总回报</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平均回报</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策略1</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74.9%</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18.725%</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策略2</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44%</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11%</w:t>
            </w:r>
          </w:p>
        </w:tc>
      </w:tr>
    </w:tbl>
    <w:p w:rsidR="00B273B6" w:rsidRDefault="00141EFB">
      <w:pPr>
        <w:ind w:firstLine="420"/>
        <w:rPr>
          <w:rFonts w:ascii="楷体" w:eastAsia="楷体" w:hAnsi="楷体"/>
        </w:rPr>
      </w:pPr>
      <w:r>
        <w:rPr>
          <w:rFonts w:ascii="楷体" w:eastAsia="楷体" w:hAnsi="楷体"/>
        </w:rPr>
        <w:t> </w:t>
      </w:r>
    </w:p>
    <w:p w:rsidR="00B273B6" w:rsidRDefault="00141EFB">
      <w:pPr>
        <w:ind w:firstLine="420"/>
        <w:rPr>
          <w:rFonts w:ascii="楷体" w:eastAsia="楷体" w:hAnsi="楷体"/>
        </w:rPr>
      </w:pPr>
      <w:r>
        <w:rPr>
          <w:rFonts w:ascii="楷体" w:eastAsia="楷体" w:hAnsi="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w:t>
      </w:r>
      <w:r>
        <w:rPr>
          <w:rFonts w:ascii="楷体" w:eastAsia="楷体" w:hAnsi="楷体"/>
        </w:rPr>
        <w:lastRenderedPageBreak/>
        <w:t>达30.9%，实在是惊人。</w:t>
      </w:r>
      <w:r>
        <w:rPr>
          <w:rFonts w:ascii="楷体" w:eastAsia="楷体" w:hAnsi="楷体" w:hint="eastAsia"/>
        </w:rPr>
        <w:t>资金的平稳和复利产生的效应是惊人的，比起大起大落这就是为什么稳定，或者说控制资金的回撤幅度是需要的，结余的资金是可以长久发挥效益的。很好的解释了为什么漫就是快，也不会再在内心期望买了就巨幅涨，资金大起大落了，更不会对于行情或者仓位有更大的期待，内心也会变得更加平和。</w:t>
      </w:r>
    </w:p>
    <w:p w:rsidR="00B273B6" w:rsidRDefault="00141EFB">
      <w:pPr>
        <w:ind w:firstLine="420"/>
        <w:rPr>
          <w:rFonts w:ascii="楷体" w:eastAsia="楷体" w:hAnsi="楷体"/>
        </w:rPr>
      </w:pPr>
      <w:r>
        <w:rPr>
          <w:rFonts w:ascii="楷体" w:eastAsia="楷体" w:hAnsi="楷体" w:hint="eastAsia"/>
        </w:rPr>
        <w:t>丁圣元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不总是有这么大，巨大的空间也需要时间去消化和发展，也付出了巨大的时间成本。”</w:t>
      </w:r>
    </w:p>
    <w:p w:rsidR="00B273B6" w:rsidRDefault="00141EFB">
      <w:pPr>
        <w:ind w:firstLine="420"/>
        <w:rPr>
          <w:rFonts w:ascii="楷体" w:eastAsia="楷体" w:hAnsi="楷体"/>
        </w:rPr>
      </w:pPr>
      <w:r>
        <w:rPr>
          <w:rFonts w:ascii="楷体" w:eastAsia="楷体" w:hAnsi="楷体" w:hint="eastAsia"/>
        </w:rPr>
        <w:t>另外丁圣元也强调了盈利和亏损的不对称性 ，同样百分比的变化，在盈利和亏损两方面试不对称的，对投资者资金状况的影响也是不对等的。同样，投资者业绩大起大落，也另外说明了除了大势条件之外，投资方法和系统的一致性较差，这关系到投资者的根本盈利能力，值得自己非常重视和反思，完善交易逻辑，获得回撤较低，以及一致的一贯的获利能力。</w:t>
      </w:r>
    </w:p>
    <w:p w:rsidR="00B273B6" w:rsidRDefault="00B273B6">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u w:val="single"/>
        </w:rPr>
      </w:pPr>
      <w:r>
        <w:rPr>
          <w:rFonts w:ascii="楷体" w:eastAsia="楷体" w:hAnsi="楷体" w:hint="eastAsia"/>
        </w:rPr>
        <w:tab/>
        <w:t>例如：</w:t>
      </w:r>
      <w:r>
        <w:rPr>
          <w:rFonts w:ascii="楷体" w:eastAsia="楷体" w:hAnsi="楷体" w:hint="eastAsia"/>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再在首单的基础上完成策略的资金分配加减仓，而总体资金管理为的是让后面的策略不至于在系统性或者连续亏损的情况下发挥不了功效，一个在概率策略之外谋生存，一个在概率之内谋发展；</w:t>
      </w:r>
    </w:p>
    <w:p w:rsidR="00B273B6" w:rsidRDefault="00141EFB">
      <w:pPr>
        <w:rPr>
          <w:rFonts w:ascii="楷体" w:eastAsia="楷体" w:hAnsi="楷体"/>
          <w:u w:val="single"/>
        </w:rPr>
      </w:pPr>
      <w:r>
        <w:rPr>
          <w:rFonts w:ascii="楷体" w:eastAsia="楷体" w:hAnsi="楷体" w:hint="eastAsia"/>
          <w:u w:val="single"/>
        </w:rPr>
        <w:t>相关著作：</w:t>
      </w:r>
    </w:p>
    <w:p w:rsidR="00B273B6" w:rsidRDefault="00141EFB">
      <w:pPr>
        <w:ind w:firstLine="420"/>
        <w:rPr>
          <w:rFonts w:ascii="楷体" w:eastAsia="楷体" w:hAnsi="楷体"/>
          <w:u w:val="single"/>
        </w:rPr>
      </w:pPr>
      <w:r>
        <w:rPr>
          <w:rFonts w:ascii="楷体" w:eastAsia="楷体" w:hAnsi="楷体" w:hint="eastAsia"/>
          <w:u w:val="single"/>
        </w:rPr>
        <w:t>1.《量化投资和资金管理》作者极力倡导概率风险分析，例如破产风险分析，概率分散化分析等等;</w:t>
      </w:r>
    </w:p>
    <w:p w:rsidR="00B273B6" w:rsidRDefault="00141EFB">
      <w:pPr>
        <w:ind w:firstLine="420"/>
        <w:rPr>
          <w:rFonts w:ascii="楷体" w:eastAsia="楷体" w:hAnsi="楷体"/>
          <w:u w:val="single"/>
        </w:rPr>
      </w:pPr>
      <w:r>
        <w:rPr>
          <w:rFonts w:ascii="楷体" w:eastAsia="楷体" w:hAnsi="楷体" w:hint="eastAsia"/>
          <w:u w:val="single"/>
        </w:rPr>
        <w:t>2.《期货交易者资金管理策略》涉及到资金分配，总体资金风险暴露下的亏损次数，以及亏损比例和盈利比例的不对称性，以及详细介绍了破产动态学；</w:t>
      </w:r>
    </w:p>
    <w:p w:rsidR="00B273B6" w:rsidRDefault="00B273B6">
      <w:pPr>
        <w:rPr>
          <w:rFonts w:ascii="楷体" w:eastAsia="楷体" w:hAnsi="楷体"/>
          <w:u w:val="single"/>
        </w:rPr>
      </w:pPr>
    </w:p>
    <w:p w:rsidR="00B273B6" w:rsidRDefault="00141EFB">
      <w:pPr>
        <w:rPr>
          <w:rFonts w:ascii="楷体" w:eastAsia="楷体" w:hAnsi="楷体"/>
          <w:u w:val="single"/>
        </w:rPr>
      </w:pPr>
      <w:r>
        <w:rPr>
          <w:noProof/>
        </w:rPr>
        <w:lastRenderedPageBreak/>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5"/>
                    <a:stretch>
                      <a:fillRect/>
                    </a:stretch>
                  </pic:blipFill>
                  <pic:spPr>
                    <a:xfrm>
                      <a:off x="0" y="0"/>
                      <a:ext cx="5274310" cy="4154740"/>
                    </a:xfrm>
                    <a:prstGeom prst="rect">
                      <a:avLst/>
                    </a:prstGeom>
                  </pic:spPr>
                </pic:pic>
              </a:graphicData>
            </a:graphic>
          </wp:inline>
        </w:drawing>
      </w:r>
    </w:p>
    <w:p w:rsidR="00B273B6" w:rsidRDefault="00141EFB">
      <w:pPr>
        <w:rPr>
          <w:rFonts w:ascii="楷体" w:eastAsia="楷体" w:hAnsi="楷体"/>
          <w:u w:val="single"/>
        </w:rPr>
      </w:pPr>
      <w:r>
        <w:rPr>
          <w:noProof/>
        </w:rP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6"/>
                    <a:stretch>
                      <a:fillRect/>
                    </a:stretch>
                  </pic:blipFill>
                  <pic:spPr>
                    <a:xfrm>
                      <a:off x="0" y="0"/>
                      <a:ext cx="5274310" cy="3768324"/>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7"/>
                    <a:stretch>
                      <a:fillRect/>
                    </a:stretch>
                  </pic:blipFill>
                  <pic:spPr>
                    <a:xfrm>
                      <a:off x="0" y="0"/>
                      <a:ext cx="5274310" cy="305348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8"/>
                    <a:stretch>
                      <a:fillRect/>
                    </a:stretch>
                  </pic:blipFill>
                  <pic:spPr>
                    <a:xfrm>
                      <a:off x="0" y="0"/>
                      <a:ext cx="5274310" cy="3443563"/>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9"/>
                    <a:stretch>
                      <a:fillRect/>
                    </a:stretch>
                  </pic:blipFill>
                  <pic:spPr>
                    <a:xfrm>
                      <a:off x="0" y="0"/>
                      <a:ext cx="5274310" cy="385134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60"/>
                    <a:stretch>
                      <a:fillRect/>
                    </a:stretch>
                  </pic:blipFill>
                  <pic:spPr>
                    <a:xfrm>
                      <a:off x="0" y="0"/>
                      <a:ext cx="5274310" cy="6876748"/>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61"/>
                    <a:stretch>
                      <a:fillRect/>
                    </a:stretch>
                  </pic:blipFill>
                  <pic:spPr>
                    <a:xfrm>
                      <a:off x="0" y="0"/>
                      <a:ext cx="5274310" cy="734229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62"/>
                    <a:stretch>
                      <a:fillRect/>
                    </a:stretch>
                  </pic:blipFill>
                  <pic:spPr>
                    <a:xfrm>
                      <a:off x="0" y="0"/>
                      <a:ext cx="5274310" cy="6231500"/>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63"/>
                    <a:stretch>
                      <a:fillRect/>
                    </a:stretch>
                  </pic:blipFill>
                  <pic:spPr>
                    <a:xfrm>
                      <a:off x="0" y="0"/>
                      <a:ext cx="5274310" cy="7749250"/>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64"/>
                    <a:stretch>
                      <a:fillRect/>
                    </a:stretch>
                  </pic:blipFill>
                  <pic:spPr>
                    <a:xfrm>
                      <a:off x="0" y="0"/>
                      <a:ext cx="5274310" cy="6827301"/>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5"/>
                    <a:stretch>
                      <a:fillRect/>
                    </a:stretch>
                  </pic:blipFill>
                  <pic:spPr>
                    <a:xfrm>
                      <a:off x="0" y="0"/>
                      <a:ext cx="5274310" cy="7719783"/>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6"/>
                    <a:stretch>
                      <a:fillRect/>
                    </a:stretch>
                  </pic:blipFill>
                  <pic:spPr>
                    <a:xfrm>
                      <a:off x="0" y="0"/>
                      <a:ext cx="5274310" cy="3863554"/>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rsidR="00B273B6" w:rsidRDefault="00141EFB">
      <w:pPr>
        <w:rPr>
          <w:rFonts w:ascii="楷体" w:eastAsia="楷体" w:hAnsi="楷体"/>
        </w:rPr>
      </w:pPr>
      <w:r>
        <w:rPr>
          <w:noProof/>
        </w:rP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7"/>
                    <a:stretch>
                      <a:fillRect/>
                    </a:stretch>
                  </pic:blipFill>
                  <pic:spPr>
                    <a:xfrm>
                      <a:off x="0" y="0"/>
                      <a:ext cx="5122639" cy="915779"/>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事实上，按照礼物摩尔的观点，破了重要的支撑位置，如果没有掌握好最初的仓位和仓位分配，也会亏损以及出现各类心理问题，所以最好的情况就是按照日线去有弹性的建仓；趋势不是一天形成的，是未来半年，一年</w:t>
      </w:r>
      <w:r>
        <w:rPr>
          <w:rFonts w:ascii="楷体" w:eastAsia="楷体" w:hAnsi="楷体"/>
        </w:rPr>
        <w:t>……</w:t>
      </w:r>
      <w:r>
        <w:rPr>
          <w:rFonts w:ascii="楷体" w:eastAsia="楷体" w:hAnsi="楷体" w:hint="eastAsia"/>
        </w:rPr>
        <w:t>那就更没有必要去找到最精确的位置开仓了，甚至预测顶和底 也有没有了交易的意义。</w:t>
      </w:r>
    </w:p>
    <w:p w:rsidR="00B273B6" w:rsidRDefault="00141EFB">
      <w:pPr>
        <w:rPr>
          <w:rFonts w:ascii="楷体" w:eastAsia="楷体" w:hAnsi="楷体"/>
        </w:rPr>
      </w:pPr>
      <w:r>
        <w:rPr>
          <w:rFonts w:ascii="楷体" w:eastAsia="楷体" w:hAnsi="楷体" w:hint="eastAsia"/>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系统方法下的准则和制度约束</w:t>
      </w: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规则和制度的意义：</w:t>
      </w:r>
    </w:p>
    <w:p w:rsidR="00B273B6" w:rsidRDefault="00141EFB">
      <w:pPr>
        <w:pStyle w:val="1"/>
        <w:numPr>
          <w:ilvl w:val="0"/>
          <w:numId w:val="4"/>
        </w:numPr>
        <w:ind w:firstLineChars="0"/>
        <w:rPr>
          <w:rFonts w:ascii="楷体" w:eastAsia="楷体" w:hAnsi="楷体"/>
        </w:rPr>
      </w:pPr>
      <w:r>
        <w:rPr>
          <w:rFonts w:ascii="楷体" w:eastAsia="楷体" w:hAnsi="楷体" w:hint="eastAsia"/>
        </w:rPr>
        <w:t>借鉴JingHzc的交易制度，公司长期发展下的制度约束；</w:t>
      </w:r>
    </w:p>
    <w:p w:rsidR="00B273B6" w:rsidRDefault="00141EFB">
      <w:pPr>
        <w:pStyle w:val="1"/>
        <w:numPr>
          <w:ilvl w:val="0"/>
          <w:numId w:val="4"/>
        </w:numPr>
        <w:ind w:firstLineChars="0"/>
        <w:rPr>
          <w:rFonts w:ascii="楷体" w:eastAsia="楷体" w:hAnsi="楷体"/>
        </w:rPr>
      </w:pPr>
      <w:r>
        <w:rPr>
          <w:rFonts w:ascii="楷体" w:eastAsia="楷体" w:hAnsi="楷体" w:hint="eastAsia"/>
        </w:rPr>
        <w:t>公司长期发展，生存靠制度和准则，发展的好坏靠的交易策略及方法；</w:t>
      </w:r>
    </w:p>
    <w:p w:rsidR="00B273B6" w:rsidRDefault="00141EFB">
      <w:pPr>
        <w:ind w:left="780"/>
        <w:rPr>
          <w:rFonts w:ascii="楷体" w:eastAsia="楷体" w:hAnsi="楷体"/>
        </w:rPr>
      </w:pPr>
      <w:r>
        <w:rPr>
          <w:rFonts w:ascii="楷体" w:eastAsia="楷体" w:hAnsi="楷体" w:hint="eastAsia"/>
        </w:rPr>
        <w:t>3．没有制度，账户风控以及匹配交易策略的制度的约束再好的交易方法也会因为人的因素和市场的不确定性因素遭遇黑天鹅；约束下的交易方法更具稳定性，更能长久；</w:t>
      </w:r>
    </w:p>
    <w:p w:rsidR="00B273B6" w:rsidRDefault="00141EFB">
      <w:pPr>
        <w:ind w:left="780"/>
        <w:rPr>
          <w:rFonts w:ascii="楷体" w:eastAsia="楷体" w:hAnsi="楷体"/>
        </w:rPr>
      </w:pPr>
      <w:r>
        <w:rPr>
          <w:rFonts w:ascii="楷体" w:eastAsia="楷体" w:hAnsi="楷体" w:hint="eastAsia"/>
        </w:rPr>
        <w:t xml:space="preserve">4.  </w:t>
      </w:r>
      <w:r>
        <w:rPr>
          <w:rFonts w:ascii="楷体" w:eastAsia="楷体" w:hAnsi="楷体"/>
        </w:rPr>
        <w:t>规则</w:t>
      </w:r>
      <w:r>
        <w:rPr>
          <w:rFonts w:ascii="楷体" w:eastAsia="楷体" w:hAnsi="楷体" w:hint="eastAsia"/>
        </w:rPr>
        <w:t>和制度</w:t>
      </w:r>
      <w:r>
        <w:rPr>
          <w:rFonts w:ascii="楷体" w:eastAsia="楷体" w:hAnsi="楷体"/>
        </w:rPr>
        <w:t>，和技术无关</w:t>
      </w:r>
      <w:r>
        <w:rPr>
          <w:rFonts w:ascii="楷体" w:eastAsia="楷体" w:hAnsi="楷体" w:hint="eastAsia"/>
        </w:rPr>
        <w:t>，和策略无关；</w:t>
      </w:r>
      <w:r>
        <w:rPr>
          <w:rFonts w:ascii="楷体" w:eastAsia="楷体" w:hAnsi="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做为交易手段无疑是最大的交易误区。人性的情绪化特征是交易的大敌，而制定并严格遵守规则恰恰是最好的解决办法。与分析师经常所做的行情预测相反的是优秀的交易员只遵守规则而从不做任何行情预测。</w:t>
      </w:r>
      <w:r>
        <w:rPr>
          <w:rFonts w:ascii="楷体" w:eastAsia="楷体" w:hAnsi="楷体" w:hint="eastAsia"/>
        </w:rPr>
        <w:t>因为上述操作体系本身就已经是一个规则下的正向期望系统；</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具体执行制度：</w:t>
      </w:r>
    </w:p>
    <w:p w:rsidR="00B273B6" w:rsidRDefault="00B273B6">
      <w:pPr>
        <w:pStyle w:val="1"/>
        <w:ind w:left="780" w:firstLineChars="0" w:firstLine="0"/>
        <w:rPr>
          <w:rFonts w:ascii="楷体" w:eastAsia="楷体" w:hAnsi="楷体"/>
        </w:rPr>
      </w:pPr>
    </w:p>
    <w:p w:rsidR="00B273B6" w:rsidRDefault="00141EFB">
      <w:pPr>
        <w:pStyle w:val="1"/>
        <w:numPr>
          <w:ilvl w:val="0"/>
          <w:numId w:val="5"/>
        </w:numPr>
        <w:ind w:firstLineChars="0"/>
        <w:rPr>
          <w:rFonts w:ascii="楷体" w:eastAsia="楷体" w:hAnsi="楷体"/>
        </w:rPr>
      </w:pPr>
      <w:r>
        <w:rPr>
          <w:rFonts w:ascii="楷体" w:eastAsia="楷体" w:hAnsi="楷体" w:hint="eastAsia"/>
        </w:rPr>
        <w:t>日线三十日均线以上只能开多仓方向，以下只能开空方向，只做一个方向，违规者记黄牌；</w:t>
      </w:r>
    </w:p>
    <w:p w:rsidR="00B273B6" w:rsidRDefault="00141EFB">
      <w:pPr>
        <w:pStyle w:val="1"/>
        <w:numPr>
          <w:ilvl w:val="0"/>
          <w:numId w:val="5"/>
        </w:numPr>
        <w:ind w:firstLineChars="0"/>
        <w:rPr>
          <w:rFonts w:ascii="楷体" w:eastAsia="楷体" w:hAnsi="楷体"/>
        </w:rPr>
      </w:pPr>
      <w:r>
        <w:rPr>
          <w:rFonts w:ascii="楷体" w:eastAsia="楷体" w:hAnsi="楷体" w:hint="eastAsia"/>
        </w:rPr>
        <w:t>单笔亏损最大建仓10%，单笔最大亏损1%，达到最大单笔亏损，当天不再交易；加仓只能在仓位有浮动盈利的前提下，亏损不得加仓，违规者记黄牌；</w:t>
      </w:r>
    </w:p>
    <w:p w:rsidR="00B273B6" w:rsidRDefault="00141EFB">
      <w:pPr>
        <w:pStyle w:val="1"/>
        <w:numPr>
          <w:ilvl w:val="0"/>
          <w:numId w:val="5"/>
        </w:numPr>
        <w:ind w:firstLineChars="0"/>
        <w:rPr>
          <w:rFonts w:ascii="楷体" w:eastAsia="楷体" w:hAnsi="楷体"/>
        </w:rPr>
      </w:pPr>
      <w:r>
        <w:rPr>
          <w:rFonts w:ascii="楷体" w:eastAsia="楷体" w:hAnsi="楷体" w:hint="eastAsia"/>
        </w:rPr>
        <w:t>初始仓位有一定盈利给予出货机会的，不能持仓为亏损状态；加仓下的仓位，有浮动盈利的不得变为亏损；</w:t>
      </w:r>
    </w:p>
    <w:p w:rsidR="00B273B6" w:rsidRDefault="00141EFB">
      <w:pPr>
        <w:pStyle w:val="1"/>
        <w:numPr>
          <w:ilvl w:val="0"/>
          <w:numId w:val="5"/>
        </w:numPr>
        <w:ind w:firstLineChars="0"/>
        <w:rPr>
          <w:rFonts w:ascii="楷体" w:eastAsia="楷体" w:hAnsi="楷体"/>
        </w:rPr>
      </w:pPr>
      <w:r>
        <w:rPr>
          <w:rFonts w:ascii="楷体" w:eastAsia="楷体" w:hAnsi="楷体" w:hint="eastAsia"/>
        </w:rPr>
        <w:t>仓位需要隔夜的盈利需要达到一定幅度2-3%；亏损的头村不得过夜和隔节假日；</w:t>
      </w:r>
    </w:p>
    <w:p w:rsidR="00B273B6" w:rsidRDefault="00141EFB">
      <w:pPr>
        <w:pStyle w:val="1"/>
        <w:numPr>
          <w:ilvl w:val="0"/>
          <w:numId w:val="5"/>
        </w:numPr>
        <w:ind w:firstLineChars="0"/>
        <w:rPr>
          <w:rFonts w:ascii="楷体" w:eastAsia="楷体" w:hAnsi="楷体"/>
        </w:rPr>
      </w:pPr>
      <w:r>
        <w:rPr>
          <w:rFonts w:ascii="楷体" w:eastAsia="楷体" w:hAnsi="楷体" w:hint="eastAsia"/>
        </w:rPr>
        <w:t>加仓寻找相对高位和相对低位时，KD最好等待到最佳的时机去交易，不确定的中间状态最好不要入货；</w:t>
      </w:r>
    </w:p>
    <w:p w:rsidR="00B273B6" w:rsidRDefault="00141EFB">
      <w:pPr>
        <w:pStyle w:val="1"/>
        <w:numPr>
          <w:ilvl w:val="0"/>
          <w:numId w:val="5"/>
        </w:numPr>
        <w:ind w:firstLineChars="0"/>
        <w:rPr>
          <w:rFonts w:ascii="楷体" w:eastAsia="楷体" w:hAnsi="楷体"/>
        </w:rPr>
      </w:pPr>
      <w:r>
        <w:rPr>
          <w:rFonts w:ascii="楷体" w:eastAsia="楷体" w:hAnsi="楷体" w:hint="eastAsia"/>
        </w:rPr>
        <w:t>单笔仓位亏损超过期货涨跌幅</w:t>
      </w:r>
      <w:r>
        <w:rPr>
          <w:rFonts w:ascii="楷体" w:eastAsia="楷体" w:hAnsi="楷体"/>
        </w:rPr>
        <w:t>1%</w:t>
      </w:r>
      <w:r>
        <w:rPr>
          <w:rFonts w:ascii="楷体" w:eastAsia="楷体" w:hAnsi="楷体" w:hint="eastAsia"/>
        </w:rPr>
        <w:t>或者总资金1%且出现两次以上出货机会，KD高位或相对低位仍旧不及时止损的，判定为扛单，该笔交易结束以后立即以书面形式向总经理报告并总结，否则当天不得继续交易，扛单造成的亏损三倍计入当日业绩，记黄牌。</w:t>
      </w:r>
      <w:r>
        <w:rPr>
          <w:rFonts w:ascii="楷体" w:eastAsia="楷体" w:hAnsi="楷体"/>
        </w:rPr>
        <w:t xml:space="preserve"> </w:t>
      </w:r>
    </w:p>
    <w:p w:rsidR="00B273B6" w:rsidRDefault="00141EFB">
      <w:pPr>
        <w:pStyle w:val="1"/>
        <w:numPr>
          <w:ilvl w:val="0"/>
          <w:numId w:val="5"/>
        </w:numPr>
        <w:ind w:firstLineChars="0"/>
        <w:rPr>
          <w:rFonts w:ascii="楷体" w:eastAsia="楷体" w:hAnsi="楷体"/>
        </w:rPr>
      </w:pPr>
      <w:r>
        <w:rPr>
          <w:rFonts w:ascii="楷体" w:eastAsia="楷体" w:hAnsi="楷体" w:hint="eastAsia"/>
        </w:rPr>
        <w:t>开仓之后直接设置止损线，开仓一定是带止损的，并严格执行，违者记黄牌；</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交易的总结及反思：</w:t>
      </w:r>
    </w:p>
    <w:p w:rsidR="00B273B6" w:rsidRDefault="00141EFB">
      <w:pPr>
        <w:ind w:left="780"/>
        <w:rPr>
          <w:rFonts w:ascii="楷体" w:eastAsia="楷体" w:hAnsi="楷体"/>
        </w:rPr>
      </w:pPr>
      <w:r>
        <w:rPr>
          <w:rFonts w:ascii="楷体" w:eastAsia="楷体" w:hAnsi="楷体" w:hint="eastAsia"/>
        </w:rPr>
        <w:t>1、当日业绩（金额），亏损及盈利；</w:t>
      </w:r>
    </w:p>
    <w:p w:rsidR="00B273B6" w:rsidRDefault="00141EFB">
      <w:pPr>
        <w:ind w:left="780"/>
        <w:rPr>
          <w:rFonts w:ascii="楷体" w:eastAsia="楷体" w:hAnsi="楷体"/>
        </w:rPr>
      </w:pPr>
      <w:r>
        <w:rPr>
          <w:rFonts w:ascii="楷体" w:eastAsia="楷体" w:hAnsi="楷体" w:hint="eastAsia"/>
        </w:rPr>
        <w:lastRenderedPageBreak/>
        <w:t>2、股票期货亏损盈利原因分析，是否严格按照准则和交易策略执行，执行效率指数；</w:t>
      </w:r>
    </w:p>
    <w:p w:rsidR="00B273B6" w:rsidRDefault="00141EFB">
      <w:pPr>
        <w:ind w:left="780"/>
        <w:rPr>
          <w:rFonts w:ascii="楷体" w:eastAsia="楷体" w:hAnsi="楷体"/>
        </w:rPr>
      </w:pPr>
      <w:r>
        <w:rPr>
          <w:rFonts w:ascii="楷体" w:eastAsia="楷体" w:hAnsi="楷体" w:hint="eastAsia"/>
        </w:rPr>
        <w:t>3、重点亏损交易截图标注进出点位精确价格并分析原因；</w:t>
      </w:r>
    </w:p>
    <w:p w:rsidR="00B273B6" w:rsidRDefault="00141EFB">
      <w:pPr>
        <w:ind w:left="780"/>
        <w:rPr>
          <w:rFonts w:ascii="楷体" w:eastAsia="楷体" w:hAnsi="楷体"/>
        </w:rPr>
      </w:pPr>
      <w:r>
        <w:rPr>
          <w:rFonts w:ascii="楷体" w:eastAsia="楷体" w:hAnsi="楷体" w:hint="eastAsia"/>
        </w:rPr>
        <w:t>4、今天自己股票池内有行情（整体趋势性涨跌幅超过2%）但漏做原因；</w:t>
      </w:r>
    </w:p>
    <w:p w:rsidR="00B273B6" w:rsidRDefault="00141EFB">
      <w:pPr>
        <w:ind w:left="780"/>
        <w:rPr>
          <w:rFonts w:ascii="楷体" w:eastAsia="楷体" w:hAnsi="楷体"/>
        </w:rPr>
      </w:pPr>
      <w:r>
        <w:rPr>
          <w:rFonts w:ascii="楷体" w:eastAsia="楷体" w:hAnsi="楷体" w:hint="eastAsia"/>
        </w:rPr>
        <w:t>5、总结技术问题、心态问题，以及改进方法；</w:t>
      </w:r>
    </w:p>
    <w:p w:rsidR="00B273B6" w:rsidRDefault="00141EFB">
      <w:pPr>
        <w:ind w:left="780"/>
        <w:rPr>
          <w:rFonts w:ascii="楷体" w:eastAsia="楷体" w:hAnsi="楷体"/>
        </w:rPr>
      </w:pPr>
      <w:r>
        <w:rPr>
          <w:rFonts w:ascii="楷体" w:eastAsia="楷体" w:hAnsi="楷体" w:hint="eastAsia"/>
        </w:rPr>
        <w:t>6、对盘面的感悟（可选）。</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纯粹产品和市场角度的演绎</w:t>
      </w:r>
    </w:p>
    <w:p w:rsidR="00B273B6" w:rsidRDefault="00B273B6">
      <w:pPr>
        <w:jc w:val="center"/>
        <w:rPr>
          <w:rFonts w:ascii="楷体" w:eastAsia="楷体" w:hAnsi="楷体"/>
          <w:sz w:val="28"/>
          <w:szCs w:val="28"/>
        </w:rPr>
      </w:pPr>
    </w:p>
    <w:p w:rsidR="00B273B6" w:rsidRDefault="00141EFB">
      <w:pPr>
        <w:pStyle w:val="1"/>
        <w:numPr>
          <w:ilvl w:val="0"/>
          <w:numId w:val="6"/>
        </w:numPr>
        <w:ind w:firstLineChars="0"/>
        <w:rPr>
          <w:rFonts w:ascii="楷体" w:eastAsia="楷体" w:hAnsi="楷体"/>
        </w:rPr>
      </w:pPr>
      <w:r>
        <w:rPr>
          <w:rFonts w:ascii="楷体" w:eastAsia="楷体" w:hAnsi="楷体" w:hint="eastAsia"/>
        </w:rPr>
        <w:t>市场漏洞，一 价定律的变型；</w:t>
      </w:r>
    </w:p>
    <w:p w:rsidR="00B273B6" w:rsidRDefault="00141EFB">
      <w:pPr>
        <w:pStyle w:val="1"/>
        <w:numPr>
          <w:ilvl w:val="0"/>
          <w:numId w:val="6"/>
        </w:numPr>
        <w:ind w:firstLineChars="0"/>
        <w:rPr>
          <w:rFonts w:ascii="楷体" w:eastAsia="楷体" w:hAnsi="楷体"/>
        </w:rPr>
      </w:pPr>
      <w:r>
        <w:rPr>
          <w:rFonts w:ascii="楷体" w:eastAsia="楷体" w:hAnsi="楷体" w:hint="eastAsia"/>
        </w:rPr>
        <w:t>政策漏洞，经纪商政策和政府宏观经济漏洞；</w:t>
      </w:r>
    </w:p>
    <w:p w:rsidR="00B273B6" w:rsidRDefault="00141EFB">
      <w:pPr>
        <w:pStyle w:val="1"/>
        <w:numPr>
          <w:ilvl w:val="0"/>
          <w:numId w:val="6"/>
        </w:numPr>
        <w:ind w:firstLineChars="0"/>
        <w:rPr>
          <w:rFonts w:ascii="楷体" w:eastAsia="楷体" w:hAnsi="楷体"/>
        </w:rPr>
      </w:pPr>
      <w:r>
        <w:rPr>
          <w:rFonts w:ascii="楷体" w:eastAsia="楷体" w:hAnsi="楷体" w:hint="eastAsia"/>
        </w:rPr>
        <w:t>纯平台之间价格效率之间的报价效率漏洞；</w:t>
      </w:r>
    </w:p>
    <w:p w:rsidR="00B273B6" w:rsidRDefault="00141EFB">
      <w:pPr>
        <w:pStyle w:val="1"/>
        <w:numPr>
          <w:ilvl w:val="0"/>
          <w:numId w:val="6"/>
        </w:numPr>
        <w:ind w:firstLineChars="0"/>
        <w:rPr>
          <w:rFonts w:ascii="楷体" w:eastAsia="楷体" w:hAnsi="楷体"/>
        </w:rPr>
      </w:pPr>
      <w:r>
        <w:rPr>
          <w:rFonts w:ascii="楷体" w:eastAsia="楷体" w:hAnsi="楷体" w:hint="eastAsia"/>
        </w:rPr>
        <w:t>定价的短期错误等；</w:t>
      </w:r>
    </w:p>
    <w:p w:rsidR="00B273B6" w:rsidRDefault="00141EFB">
      <w:pPr>
        <w:pStyle w:val="1"/>
        <w:numPr>
          <w:ilvl w:val="0"/>
          <w:numId w:val="6"/>
        </w:numPr>
        <w:ind w:firstLineChars="0"/>
        <w:rPr>
          <w:rFonts w:ascii="楷体" w:eastAsia="楷体" w:hAnsi="楷体"/>
        </w:rPr>
      </w:pPr>
      <w:r>
        <w:rPr>
          <w:rFonts w:ascii="楷体" w:eastAsia="楷体" w:hAnsi="楷体"/>
        </w:rPr>
        <w:t>……</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论进攻和防守的理念和建立</w:t>
      </w:r>
    </w:p>
    <w:p w:rsidR="00B273B6" w:rsidRDefault="00141EFB">
      <w:pPr>
        <w:jc w:val="center"/>
        <w:rPr>
          <w:rFonts w:ascii="楷体" w:eastAsia="楷体" w:hAnsi="楷体"/>
          <w:sz w:val="28"/>
          <w:szCs w:val="28"/>
        </w:rPr>
      </w:pPr>
      <w:r>
        <w:rPr>
          <w:rFonts w:ascii="楷体" w:eastAsia="楷体" w:hAnsi="楷体" w:hint="eastAsia"/>
          <w:sz w:val="28"/>
          <w:szCs w:val="28"/>
        </w:rPr>
        <w:t xml:space="preserve">                  --方法论的再修正2017.08.23</w:t>
      </w:r>
    </w:p>
    <w:p w:rsidR="00B273B6" w:rsidRDefault="00141EFB">
      <w:pPr>
        <w:rPr>
          <w:rFonts w:ascii="楷体" w:eastAsia="楷体" w:hAnsi="楷体"/>
          <w:sz w:val="28"/>
          <w:szCs w:val="28"/>
        </w:rPr>
      </w:pPr>
      <w:r>
        <w:rPr>
          <w:rFonts w:ascii="楷体" w:eastAsia="楷体" w:hAnsi="楷体" w:hint="eastAsia"/>
          <w:sz w:val="28"/>
          <w:szCs w:val="28"/>
        </w:rPr>
        <w:t>所有方案的批判(依旧是基于决策树模型)：</w:t>
      </w: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时机</w:t>
      </w:r>
    </w:p>
    <w:p w:rsidR="00B273B6" w:rsidRDefault="00B273B6">
      <w:pPr>
        <w:rPr>
          <w:rFonts w:ascii="楷体" w:eastAsia="楷体" w:hAnsi="楷体"/>
          <w:sz w:val="28"/>
          <w:szCs w:val="28"/>
        </w:rPr>
      </w:pP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风险度量</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200" w:firstLine="560"/>
        <w:rPr>
          <w:rFonts w:ascii="楷体" w:eastAsia="楷体" w:hAnsi="楷体"/>
          <w:sz w:val="28"/>
          <w:szCs w:val="28"/>
        </w:rPr>
      </w:pPr>
      <w:r>
        <w:rPr>
          <w:rFonts w:ascii="楷体" w:eastAsia="楷体" w:hAnsi="楷体" w:hint="eastAsia"/>
          <w:sz w:val="28"/>
          <w:szCs w:val="28"/>
        </w:rPr>
        <w:t>修正(防守是为了获得进攻的最佳位置，所有的进攻前提是基于风险最小化的安全边际，位置最佳化的辐射，防守的同时，拉弓蓄势，就好比起跳前的下蹲，射箭先拉后攻，在满弓处加仓是风险点较大的，加仓点只能是风险释放过后的，但是寻找的过程是不断尝试的，曲折的);[之前的进攻位置存在问题，风险点较大]</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一些思考：</w:t>
      </w:r>
    </w:p>
    <w:p w:rsidR="00141EFB" w:rsidRDefault="00141EFB">
      <w:pPr>
        <w:rPr>
          <w:rFonts w:ascii="楷体" w:eastAsia="楷体" w:hAnsi="楷体"/>
        </w:rPr>
      </w:pPr>
      <w:r>
        <w:rPr>
          <w:rFonts w:ascii="楷体" w:eastAsia="楷体" w:hAnsi="楷体" w:hint="eastAsia"/>
        </w:rPr>
        <w:tab/>
        <w:t>五年前，尹曾今和我讨论过一个问题在于，抛硬币是否可以预测？</w:t>
      </w:r>
      <w:r w:rsidR="004C4AC0">
        <w:rPr>
          <w:rFonts w:ascii="楷体" w:eastAsia="楷体" w:hAnsi="楷体" w:hint="eastAsia"/>
        </w:rPr>
        <w:t>由于这个问题，导致了对于概率，对于世界是否可知，等世界观的重新认定和认识，这个问题其实之前思考过。</w:t>
      </w:r>
    </w:p>
    <w:p w:rsidR="0018261A" w:rsidRPr="0018261A" w:rsidRDefault="0018261A" w:rsidP="0018261A">
      <w:pPr>
        <w:ind w:firstLine="420"/>
        <w:rPr>
          <w:rFonts w:ascii="楷体" w:eastAsia="楷体" w:hAnsi="楷体"/>
        </w:rPr>
      </w:pPr>
      <w:r>
        <w:rPr>
          <w:rFonts w:ascii="楷体" w:eastAsia="楷体" w:hAnsi="楷体" w:hint="eastAsia"/>
        </w:rPr>
        <w:t>在轮盘</w:t>
      </w:r>
      <w:r w:rsidRPr="0018261A">
        <w:rPr>
          <w:rFonts w:ascii="楷体" w:eastAsia="楷体" w:hAnsi="楷体" w:hint="eastAsia"/>
        </w:rPr>
        <w:t>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rsidR="0018261A" w:rsidRPr="0018261A" w:rsidRDefault="0018261A" w:rsidP="0018261A">
      <w:pPr>
        <w:ind w:firstLine="420"/>
        <w:rPr>
          <w:rFonts w:ascii="楷体" w:eastAsia="楷体" w:hAnsi="楷体"/>
        </w:rPr>
      </w:pPr>
      <w:r w:rsidRPr="0018261A">
        <w:rPr>
          <w:rFonts w:ascii="楷体" w:eastAsia="楷体" w:hAnsi="楷体" w:hint="eastAsia"/>
        </w:rPr>
        <w:t>斯马尔表示，判断小球何时弹跳以及击中哪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rsidR="0018261A" w:rsidRPr="0018261A" w:rsidRDefault="0018261A" w:rsidP="0018261A">
      <w:pPr>
        <w:ind w:firstLine="420"/>
        <w:rPr>
          <w:rFonts w:ascii="楷体" w:eastAsia="楷体" w:hAnsi="楷体"/>
        </w:rPr>
      </w:pPr>
      <w:r w:rsidRPr="0018261A">
        <w:rPr>
          <w:rFonts w:ascii="楷体" w:eastAsia="楷体" w:hAnsi="楷体" w:hint="eastAsia"/>
        </w:rPr>
        <w:t>研究中，斯马尔和香港理工大学的戚江增(Chi Kong Tse/音译)博士研发了一个有关轮盘和小球移动的简单模型。模型显示，如果知道小球的起始位置、速度和加速度，便能提高预测落点的准确度，进而提高赢率。</w:t>
      </w:r>
    </w:p>
    <w:p w:rsidR="0018261A" w:rsidRPr="0018261A" w:rsidRDefault="0018261A" w:rsidP="0018261A">
      <w:pPr>
        <w:ind w:firstLine="420"/>
        <w:rPr>
          <w:rFonts w:ascii="楷体" w:eastAsia="楷体" w:hAnsi="楷体"/>
        </w:rPr>
      </w:pPr>
      <w:r w:rsidRPr="0018261A">
        <w:rPr>
          <w:rFonts w:ascii="楷体" w:eastAsia="楷体" w:hAnsi="楷体" w:hint="eastAsia"/>
        </w:rPr>
        <w:lastRenderedPageBreak/>
        <w:t>斯马尔表示，他研发出了自己的“鞋子电脑”，记录小球穿过轮盘上一个确定的点， 每穿过一次，便按下一次按钮。这种记录用于预测小球何时弹跳以及最终落入哪一个凹槽。他说：“轮盘以固定的角速度旋转，小球不断减速，穿过一个特定点的时间间隔延长。只需进行3次测量，你就能估计出速度和加速度。”</w:t>
      </w:r>
    </w:p>
    <w:p w:rsidR="0018261A" w:rsidRPr="0018261A" w:rsidRDefault="0018261A" w:rsidP="0018261A">
      <w:pPr>
        <w:rPr>
          <w:rFonts w:ascii="楷体" w:eastAsia="楷体" w:hAnsi="楷体"/>
        </w:rPr>
      </w:pPr>
      <w:r>
        <w:rPr>
          <w:rFonts w:ascii="楷体" w:eastAsia="楷体" w:hAnsi="楷体" w:hint="eastAsia"/>
        </w:rPr>
        <w:tab/>
      </w:r>
      <w:r w:rsidRPr="0018261A">
        <w:rPr>
          <w:rFonts w:ascii="楷体" w:eastAsia="楷体" w:hAnsi="楷体" w:hint="eastAsia"/>
        </w:rPr>
        <w:t>既然你说抛硬币的话，或者轮盘，可以根据抛硬币的那一刻的，加速度，速度，转向角度等等参数基本获得最后的结果的话，是不是也有一个概率</w:t>
      </w:r>
      <w:r>
        <w:rPr>
          <w:rFonts w:ascii="楷体" w:eastAsia="楷体" w:hAnsi="楷体" w:hint="eastAsia"/>
        </w:rPr>
        <w:t>，</w:t>
      </w:r>
      <w:r w:rsidRPr="0018261A">
        <w:rPr>
          <w:rFonts w:ascii="楷体" w:eastAsia="楷体" w:hAnsi="楷体" w:hint="eastAsia"/>
        </w:rPr>
        <w:t>我的意思是说，这个是不是就违背了抛硬币的无数次试验50%的理论概率？那岂不是每次都可以计算了。为什么还存在一个概率问题</w:t>
      </w:r>
      <w:r>
        <w:rPr>
          <w:rFonts w:ascii="楷体" w:eastAsia="楷体" w:hAnsi="楷体" w:hint="eastAsia"/>
        </w:rPr>
        <w:t>。</w:t>
      </w:r>
      <w:r w:rsidRPr="0018261A">
        <w:rPr>
          <w:rFonts w:ascii="楷体" w:eastAsia="楷体" w:hAnsi="楷体" w:hint="eastAsia"/>
        </w:rPr>
        <w:t>到底该怎么去理解</w:t>
      </w:r>
      <w:r>
        <w:rPr>
          <w:rFonts w:ascii="楷体" w:eastAsia="楷体" w:hAnsi="楷体" w:hint="eastAsia"/>
        </w:rPr>
        <w:t>。</w:t>
      </w:r>
      <w:r w:rsidRPr="0018261A">
        <w:rPr>
          <w:rFonts w:ascii="楷体" w:eastAsia="楷体" w:hAnsi="楷体" w:hint="eastAsia"/>
        </w:rPr>
        <w:t>这就好比在问，世界到底是不是不可知一样？到底是因为你获得的信息不够认知有限，还是因为本质上世界就是不可知的。</w:t>
      </w:r>
    </w:p>
    <w:p w:rsidR="0018261A" w:rsidRPr="0018261A" w:rsidRDefault="0018261A" w:rsidP="0018261A">
      <w:pPr>
        <w:rPr>
          <w:rFonts w:ascii="楷体" w:eastAsia="楷体" w:hAnsi="楷体"/>
        </w:rPr>
      </w:pPr>
      <w:r w:rsidRPr="0018261A">
        <w:rPr>
          <w:rFonts w:ascii="楷体" w:eastAsia="楷体" w:hAnsi="楷体" w:hint="eastAsia"/>
        </w:rPr>
        <w:t xml:space="preserve">    你明白我的意思吗？如果按理论上说，你能计算出每次抛硬币的风向，速度，加速度，落下去的空气阻力等等，是能彻底计算出每次的正反面的</w:t>
      </w:r>
      <w:r>
        <w:rPr>
          <w:rFonts w:ascii="楷体" w:eastAsia="楷体" w:hAnsi="楷体" w:hint="eastAsia"/>
        </w:rPr>
        <w:t>。</w:t>
      </w:r>
    </w:p>
    <w:p w:rsidR="0018261A" w:rsidRPr="0018261A" w:rsidRDefault="0018261A" w:rsidP="0018261A">
      <w:pPr>
        <w:rPr>
          <w:rFonts w:ascii="楷体" w:eastAsia="楷体" w:hAnsi="楷体"/>
        </w:rPr>
      </w:pPr>
      <w:r w:rsidRPr="0018261A">
        <w:rPr>
          <w:rFonts w:ascii="楷体" w:eastAsia="楷体" w:hAnsi="楷体" w:hint="eastAsia"/>
        </w:rPr>
        <w:t xml:space="preserve">    你如果可以穷尽所有的参数的话。但是问题是到底能不能穷尽所有的参数，到底这个世界本身就是存在概率的，还是说人的认知有限？回到最后就是爱因斯坦的那个大大的问号：上帝掷色子吗？</w:t>
      </w:r>
    </w:p>
    <w:p w:rsidR="00B273B6" w:rsidRDefault="0018261A">
      <w:pPr>
        <w:rPr>
          <w:rFonts w:ascii="楷体" w:eastAsia="楷体" w:hAnsi="楷体"/>
        </w:rPr>
      </w:pPr>
      <w:r>
        <w:rPr>
          <w:rFonts w:ascii="楷体" w:eastAsia="楷体" w:hAnsi="楷体" w:hint="eastAsia"/>
        </w:rPr>
        <w:tab/>
        <w:t>这就好比做的物理实验中的理想状态环境，地面是绝对光滑的，</w:t>
      </w:r>
      <w:r w:rsidR="00F45B2A">
        <w:rPr>
          <w:rFonts w:ascii="楷体" w:eastAsia="楷体" w:hAnsi="楷体" w:hint="eastAsia"/>
        </w:rPr>
        <w:t>也许他是人类认知事物和客观事物之间的</w:t>
      </w:r>
      <w:r w:rsidR="002D23E8">
        <w:rPr>
          <w:rFonts w:ascii="楷体" w:eastAsia="楷体" w:hAnsi="楷体" w:hint="eastAsia"/>
        </w:rPr>
        <w:t>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反事实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rsidR="00B273B6" w:rsidRDefault="00AE0912" w:rsidP="00AE0912">
      <w:pPr>
        <w:ind w:firstLine="420"/>
        <w:rPr>
          <w:rFonts w:ascii="楷体" w:eastAsia="楷体" w:hAnsi="楷体"/>
        </w:rPr>
      </w:pPr>
      <w:r w:rsidRPr="00AE0912">
        <w:rPr>
          <w:rFonts w:ascii="楷体" w:eastAsia="楷体" w:hAnsi="楷体" w:hint="eastAsia"/>
        </w:rPr>
        <w:t>概率的存在就是说的是，同样的初始条件  获得的结果不一样</w:t>
      </w:r>
      <w:r>
        <w:rPr>
          <w:rFonts w:ascii="楷体" w:eastAsia="楷体" w:hAnsi="楷体" w:hint="eastAsia"/>
        </w:rPr>
        <w:t>，</w:t>
      </w:r>
      <w:r w:rsidRPr="00AE0912">
        <w:rPr>
          <w:rFonts w:ascii="楷体" w:eastAsia="楷体" w:hAnsi="楷体" w:hint="eastAsia"/>
        </w:rPr>
        <w:t>但是初始条件这个假设，实际上 也是一种理想情况</w:t>
      </w:r>
      <w:r>
        <w:rPr>
          <w:rFonts w:ascii="楷体" w:eastAsia="楷体" w:hAnsi="楷体" w:hint="eastAsia"/>
        </w:rPr>
        <w:t>，</w:t>
      </w:r>
      <w:r w:rsidRPr="00AE0912">
        <w:rPr>
          <w:rFonts w:ascii="楷体" w:eastAsia="楷体" w:hAnsi="楷体" w:hint="eastAsia"/>
        </w:rPr>
        <w:t>是一个最大的前提假设</w:t>
      </w:r>
      <w:r>
        <w:rPr>
          <w:rFonts w:ascii="楷体" w:eastAsia="楷体" w:hAnsi="楷体" w:hint="eastAsia"/>
        </w:rPr>
        <w:t>，</w:t>
      </w:r>
      <w:r w:rsidRPr="00AE0912">
        <w:rPr>
          <w:rFonts w:ascii="楷体" w:eastAsia="楷体" w:hAnsi="楷体" w:hint="eastAsia"/>
        </w:rPr>
        <w:t>在这个假设下，才存在概率这个说法</w:t>
      </w:r>
      <w:r>
        <w:rPr>
          <w:rFonts w:ascii="楷体" w:eastAsia="楷体" w:hAnsi="楷体" w:hint="eastAsia"/>
        </w:rPr>
        <w:t>吧？</w:t>
      </w:r>
      <w:r w:rsidRPr="00AE0912">
        <w:rPr>
          <w:rFonts w:ascii="楷体" w:eastAsia="楷体" w:hAnsi="楷体" w:hint="eastAsia"/>
        </w:rPr>
        <w:t>概率是对随机事件发生频率的一种度量</w:t>
      </w:r>
      <w:r>
        <w:rPr>
          <w:rFonts w:ascii="楷体" w:eastAsia="楷体" w:hAnsi="楷体" w:hint="eastAsia"/>
        </w:rPr>
        <w:t>，</w:t>
      </w:r>
      <w:r w:rsidRPr="00AE0912">
        <w:rPr>
          <w:rFonts w:ascii="楷体" w:eastAsia="楷体" w:hAnsi="楷体" w:hint="eastAsia"/>
        </w:rPr>
        <w:t>但实际上很多情况并不是随机</w:t>
      </w:r>
      <w:r>
        <w:rPr>
          <w:rFonts w:ascii="楷体" w:eastAsia="楷体" w:hAnsi="楷体" w:hint="eastAsia"/>
        </w:rPr>
        <w:t>，很多时候是混沌的，</w:t>
      </w:r>
      <w:r w:rsidRPr="00AE0912">
        <w:rPr>
          <w:rFonts w:ascii="楷体" w:eastAsia="楷体" w:hAnsi="楷体" w:hint="eastAsia"/>
        </w:rPr>
        <w:t>但未必是随机的</w:t>
      </w:r>
      <w:r>
        <w:rPr>
          <w:rFonts w:ascii="楷体" w:eastAsia="楷体" w:hAnsi="楷体" w:hint="eastAsia"/>
        </w:rPr>
        <w:t>，</w:t>
      </w:r>
      <w:r w:rsidRPr="00AE0912">
        <w:rPr>
          <w:rFonts w:ascii="楷体" w:eastAsia="楷体" w:hAnsi="楷体" w:hint="eastAsia"/>
        </w:rPr>
        <w:t>混沌表示未知</w:t>
      </w:r>
      <w:r>
        <w:rPr>
          <w:rFonts w:ascii="楷体" w:eastAsia="楷体" w:hAnsi="楷体" w:hint="eastAsia"/>
        </w:rPr>
        <w:t>，</w:t>
      </w:r>
      <w:r w:rsidRPr="00AE0912">
        <w:rPr>
          <w:rFonts w:ascii="楷体" w:eastAsia="楷体" w:hAnsi="楷体" w:hint="eastAsia"/>
        </w:rPr>
        <w:t>未知情况下就会理解成没有任何干扰</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莫雷对三本书的总结，塔布勒《随机漫步的傻瓜》，《反脆弱》，《黑天鹅》</w:t>
      </w:r>
      <w:r>
        <w:rPr>
          <w:rFonts w:ascii="楷体" w:eastAsia="楷体" w:hAnsi="楷体"/>
        </w:rPr>
        <w:t>…</w:t>
      </w:r>
      <w:r>
        <w:rPr>
          <w:rFonts w:ascii="楷体" w:eastAsia="楷体" w:hAnsi="楷体" w:hint="eastAsia"/>
        </w:rPr>
        <w:t>PPT总结，主要是不对称性，交易曲线一般不是平稳的，一定是基于自然环境和社会发展类似的跃迁式的发展的</w:t>
      </w:r>
      <w:r w:rsidR="00602EC8">
        <w:rPr>
          <w:rFonts w:ascii="楷体" w:eastAsia="楷体" w:hAnsi="楷体" w:hint="eastAsia"/>
        </w:rPr>
        <w:t>，行情的一般不可预知以及顶和底不是判断出来的，是试出来的</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《跃迁》讲述了很多之前也很认同的交易理念。</w:t>
      </w:r>
    </w:p>
    <w:p w:rsidR="00AE0912" w:rsidRDefault="00AE0912" w:rsidP="00AE0912">
      <w:pPr>
        <w:rPr>
          <w:rFonts w:ascii="楷体" w:eastAsia="楷体" w:hAnsi="楷体"/>
        </w:rPr>
      </w:pPr>
      <w:r>
        <w:rPr>
          <w:rFonts w:ascii="楷体" w:eastAsia="楷体" w:hAnsi="楷体" w:hint="eastAsia"/>
        </w:rPr>
        <w:tab/>
        <w:t>所以我们要跃迁，就一定要放大这种不对称性，把</w:t>
      </w:r>
      <w:r w:rsidR="00602EC8">
        <w:rPr>
          <w:rFonts w:ascii="楷体" w:eastAsia="楷体" w:hAnsi="楷体" w:hint="eastAsia"/>
        </w:rPr>
        <w:t>跃迁的行情进行横向和纵向的拉伸任意一点，极限处理，然后方法这种不对称性，第一在于仓位，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类或者非Poker范式，肢解和抽离出来一个符合Poker范式的体系出来，长期和一致性的执行，类似于《跃迁》中所言，新手注重出奇，而高手往往</w:t>
      </w:r>
      <w:r w:rsidR="00FB63DD">
        <w:rPr>
          <w:rFonts w:ascii="楷体" w:eastAsia="楷体" w:hAnsi="楷体" w:hint="eastAsia"/>
        </w:rPr>
        <w:t>一致的守拙，在Poker范式下期望为正的前提下，一贯的去刻意练习，雕琢，真正形成</w:t>
      </w:r>
      <w:r w:rsidR="00FB63DD">
        <w:rPr>
          <w:rFonts w:ascii="楷体" w:eastAsia="楷体" w:hAnsi="楷体" w:hint="eastAsia"/>
        </w:rPr>
        <w:lastRenderedPageBreak/>
        <w:t>Poker范式，这样就不会因为一次失误而毁灭，长期发展。范式的转化，很容易让人去执行止损。</w:t>
      </w:r>
    </w:p>
    <w:p w:rsidR="00FB63DD" w:rsidRDefault="00FB63DD" w:rsidP="00AE0912">
      <w:pPr>
        <w:rPr>
          <w:rFonts w:ascii="楷体" w:eastAsia="楷体" w:hAnsi="楷体"/>
        </w:rPr>
      </w:pPr>
      <w:r>
        <w:rPr>
          <w:rFonts w:ascii="楷体" w:eastAsia="楷体" w:hAnsi="楷体" w:hint="eastAsia"/>
        </w:rPr>
        <w:tab/>
        <w:t>新的改进的交易范式和模式如下：</w:t>
      </w:r>
    </w:p>
    <w:p w:rsidR="00FB63DD" w:rsidRDefault="00FB63DD" w:rsidP="00AE0912">
      <w:pPr>
        <w:rPr>
          <w:rFonts w:ascii="楷体" w:eastAsia="楷体" w:hAnsi="楷体"/>
        </w:rPr>
      </w:pPr>
    </w:p>
    <w:p w:rsidR="00AE0912" w:rsidRPr="0018261A" w:rsidRDefault="00AE0912" w:rsidP="00AE0912">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行为总结和行为心理对于交易的影响</w:t>
      </w:r>
    </w:p>
    <w:p w:rsidR="00B273B6" w:rsidRDefault="00141EFB">
      <w:pPr>
        <w:pStyle w:val="1"/>
        <w:ind w:left="360" w:firstLineChars="0" w:firstLine="0"/>
        <w:rPr>
          <w:rFonts w:ascii="楷体" w:eastAsia="楷体" w:hAnsi="楷体"/>
        </w:rPr>
      </w:pPr>
      <w:r>
        <w:rPr>
          <w:rFonts w:ascii="楷体" w:eastAsia="楷体" w:hAnsi="楷体" w:hint="eastAsia"/>
          <w:sz w:val="28"/>
          <w:szCs w:val="28"/>
        </w:rPr>
        <w:t xml:space="preserve">                        </w:t>
      </w:r>
      <w:r>
        <w:rPr>
          <w:rFonts w:ascii="楷体" w:eastAsia="楷体" w:hAnsi="楷体" w:hint="eastAsia"/>
        </w:rPr>
        <w:t xml:space="preserve">          --参见《行为金融学》</w:t>
      </w:r>
    </w:p>
    <w:p w:rsidR="00B273B6" w:rsidRDefault="00141EFB">
      <w:pPr>
        <w:pStyle w:val="1"/>
        <w:numPr>
          <w:ilvl w:val="0"/>
          <w:numId w:val="8"/>
        </w:numPr>
        <w:ind w:firstLineChars="0"/>
        <w:rPr>
          <w:rFonts w:ascii="楷体" w:eastAsia="楷体" w:hAnsi="楷体"/>
        </w:rPr>
      </w:pPr>
      <w:r>
        <w:rPr>
          <w:rFonts w:ascii="楷体" w:eastAsia="楷体" w:hAnsi="楷体" w:hint="eastAsia"/>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长其实并不是策略风险，而是自我心理风险，持有期越长，越会形成对持仓方向的自我强化，形成对持有的依赖，典型的寻找对合约持仓更加有利的信息，忽略策略止损和调仓和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w:t>
      </w:r>
      <w:r>
        <w:rPr>
          <w:rFonts w:ascii="楷体" w:eastAsia="楷体" w:hAnsi="楷体" w:hint="eastAsia"/>
        </w:rPr>
        <w:lastRenderedPageBreak/>
        <w:t>延续而产生反向的观念，而会在潜意识不断强化抄底摸顶的行为，不断强化逆趋势的交易行为，所以其实也许在大趋势中偶尔的逆势交易能有部分盈利甚至很客观的盈利，但是这种行为一个是强化了自己的非趋势的交易思维，一个是短线长线都想做的贪念，一个就是会打断之前的所有交易计划寻求人性中的一丝确定性获得的尊严；</w:t>
      </w:r>
    </w:p>
    <w:p w:rsidR="00B273B6" w:rsidRDefault="00141EFB">
      <w:pPr>
        <w:jc w:val="center"/>
        <w:rPr>
          <w:rFonts w:ascii="楷体" w:eastAsia="楷体" w:hAnsi="楷体"/>
        </w:rPr>
      </w:pPr>
      <w:r>
        <w:rPr>
          <w:noProof/>
        </w:rP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8"/>
                    <a:stretch>
                      <a:fillRect/>
                    </a:stretch>
                  </pic:blipFill>
                  <pic:spPr>
                    <a:xfrm>
                      <a:off x="0" y="0"/>
                      <a:ext cx="5219050" cy="2396567"/>
                    </a:xfrm>
                    <a:prstGeom prst="rect">
                      <a:avLst/>
                    </a:prstGeom>
                  </pic:spPr>
                </pic:pic>
              </a:graphicData>
            </a:graphic>
          </wp:inline>
        </w:drawing>
      </w:r>
    </w:p>
    <w:p w:rsidR="00B273B6" w:rsidRDefault="00B273B6">
      <w:pPr>
        <w:rPr>
          <w:rFonts w:ascii="楷体" w:eastAsia="楷体" w:hAnsi="楷体"/>
        </w:rPr>
      </w:pPr>
    </w:p>
    <w:p w:rsidR="00B273B6" w:rsidRDefault="00141EFB">
      <w:pPr>
        <w:pStyle w:val="1"/>
        <w:numPr>
          <w:ilvl w:val="0"/>
          <w:numId w:val="8"/>
        </w:numPr>
        <w:ind w:firstLineChars="0"/>
        <w:rPr>
          <w:rFonts w:ascii="楷体" w:eastAsia="楷体" w:hAnsi="楷体"/>
        </w:rPr>
      </w:pPr>
      <w:r>
        <w:rPr>
          <w:rFonts w:ascii="楷体" w:eastAsia="楷体" w:hAnsi="楷体" w:hint="eastAsia"/>
        </w:rPr>
        <w:t>人的各类心理状态会不自觉地无意识的陷入心理预期以及行为金融的领域中，所以为了保证策略正常发挥作用，尽量熟悉和知晓各类心理预期和心理行为；</w:t>
      </w:r>
    </w:p>
    <w:p w:rsidR="00B273B6" w:rsidRDefault="00B273B6">
      <w:pPr>
        <w:rPr>
          <w:rFonts w:ascii="楷体" w:eastAsia="楷体" w:hAnsi="楷体"/>
        </w:rPr>
      </w:pPr>
    </w:p>
    <w:p w:rsidR="00B273B6" w:rsidRDefault="00141EFB">
      <w:pPr>
        <w:rPr>
          <w:rFonts w:ascii="楷体" w:eastAsia="楷体" w:hAnsi="楷体"/>
        </w:rPr>
      </w:pPr>
      <w:r>
        <w:rPr>
          <w:noProof/>
        </w:rP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5274310" cy="1402820"/>
                    </a:xfrm>
                    <a:prstGeom prst="rect">
                      <a:avLst/>
                    </a:prstGeom>
                  </pic:spPr>
                </pic:pic>
              </a:graphicData>
            </a:graphic>
          </wp:inline>
        </w:drawing>
      </w:r>
    </w:p>
    <w:p w:rsidR="00B273B6" w:rsidRDefault="00141EFB">
      <w:pPr>
        <w:pStyle w:val="1"/>
        <w:numPr>
          <w:ilvl w:val="0"/>
          <w:numId w:val="8"/>
        </w:numPr>
        <w:ind w:firstLineChars="0"/>
        <w:rPr>
          <w:rFonts w:ascii="楷体" w:eastAsia="楷体" w:hAnsi="楷体"/>
        </w:rPr>
      </w:pPr>
      <w:r>
        <w:rPr>
          <w:rFonts w:ascii="楷体" w:eastAsia="楷体" w:hAnsi="楷体" w:hint="eastAsia"/>
        </w:rPr>
        <w:t>行为金融学的影响和各种操作中的心理预期有时候恰恰各类心理效应和行为心理在主导，而不是纯粹的交易策略的主导。</w:t>
      </w:r>
    </w:p>
    <w:p w:rsidR="00B273B6" w:rsidRDefault="00141EFB">
      <w:pPr>
        <w:pStyle w:val="1"/>
        <w:ind w:left="360" w:firstLineChars="0" w:firstLine="0"/>
        <w:rPr>
          <w:rFonts w:ascii="楷体" w:eastAsia="楷体" w:hAnsi="楷体"/>
        </w:rPr>
      </w:pPr>
      <w:r>
        <w:rPr>
          <w:rFonts w:ascii="楷体" w:eastAsia="楷体" w:hAnsi="楷体" w:hint="eastAsia"/>
        </w:rPr>
        <w:t>例如：时间沉没成本。当我们在复盘的过程中，很容易执行我们以往的交易信号和交易策略，</w:t>
      </w:r>
      <w:r>
        <w:rPr>
          <w:rFonts w:ascii="楷体" w:eastAsia="楷体" w:hAnsi="楷体" w:hint="eastAsia"/>
          <w:shd w:val="pct10" w:color="auto" w:fill="FFFFFF"/>
        </w:rPr>
        <w:t>几天一周的时间被短短压缩在了一个小时或者几十分钟之内执行，或者说回测也是一样，我们没有时间成本沉没的心理概念</w:t>
      </w:r>
      <w:r>
        <w:rPr>
          <w:rFonts w:ascii="楷体" w:eastAsia="楷体" w:hAnsi="楷体" w:hint="eastAsia"/>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仓位，因为我们的心理开始计算时间的沉没成本，这一点和是否耐心没有关系，而是人类心理发挥的巨大作用。</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系统的进一步演化：</w:t>
      </w:r>
    </w:p>
    <w:p w:rsidR="00B273B6" w:rsidRDefault="00141EFB">
      <w:pPr>
        <w:rPr>
          <w:rFonts w:ascii="楷体" w:eastAsia="楷体" w:hAnsi="楷体"/>
        </w:rPr>
      </w:pPr>
      <w:r>
        <w:rPr>
          <w:rFonts w:ascii="楷体" w:eastAsia="楷体" w:hAnsi="楷体" w:hint="eastAsia"/>
        </w:rPr>
        <w:t xml:space="preserve">   以上论断并没有严格意义上的错误，但是更倾向于绝对化的价格布朗运动下的交易策略，</w:t>
      </w:r>
      <w:r>
        <w:rPr>
          <w:rFonts w:ascii="楷体" w:eastAsia="楷体" w:hAnsi="楷体" w:hint="eastAsia"/>
        </w:rPr>
        <w:lastRenderedPageBreak/>
        <w:t>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rsidR="00B273B6" w:rsidRDefault="00141EFB">
      <w:pPr>
        <w:rPr>
          <w:rFonts w:ascii="楷体" w:eastAsia="楷体" w:hAnsi="楷体"/>
        </w:rPr>
      </w:pPr>
      <w:r>
        <w:rPr>
          <w:noProof/>
        </w:rP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5274310" cy="1636013"/>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a:stretch>
                      <a:fillRect/>
                    </a:stretch>
                  </pic:blipFill>
                  <pic:spPr>
                    <a:xfrm>
                      <a:off x="0" y="0"/>
                      <a:ext cx="5274310" cy="1695837"/>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5274310" cy="1634792"/>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3"/>
                    <a:stretch>
                      <a:fillRect/>
                    </a:stretch>
                  </pic:blipFill>
                  <pic:spPr>
                    <a:xfrm>
                      <a:off x="0" y="0"/>
                      <a:ext cx="5274310" cy="1442499"/>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274310" cy="147607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5274310" cy="1858828"/>
                    </a:xfrm>
                    <a:prstGeom prst="rect">
                      <a:avLst/>
                    </a:prstGeom>
                  </pic:spPr>
                </pic:pic>
              </a:graphicData>
            </a:graphic>
          </wp:inline>
        </w:drawing>
      </w:r>
    </w:p>
    <w:p w:rsidR="00B273B6" w:rsidRDefault="00141EFB">
      <w:pPr>
        <w:rPr>
          <w:rFonts w:ascii="楷体" w:eastAsia="楷体" w:hAnsi="楷体"/>
        </w:rPr>
      </w:pPr>
      <w:r>
        <w:rPr>
          <w:rFonts w:ascii="楷体" w:eastAsia="楷体" w:hAnsi="楷体" w:hint="eastAsia"/>
        </w:rPr>
        <w:t>新改进的系统更加主动前面论述系统下的优化择时后的系统，胜率更高，追踪效果和盈利率都有显著提高；</w:t>
      </w:r>
    </w:p>
    <w:p w:rsidR="00B273B6" w:rsidRDefault="00141EFB">
      <w:pPr>
        <w:rPr>
          <w:rFonts w:ascii="楷体" w:eastAsia="楷体" w:hAnsi="楷体"/>
        </w:rPr>
      </w:pPr>
      <w:r>
        <w:rPr>
          <w:rFonts w:ascii="楷体" w:eastAsia="楷体" w:hAnsi="楷体" w:hint="eastAsia"/>
        </w:rPr>
        <w:t>Uplimit 和Dolimit不再是相对随机的定位，也不再是绝对固定的压力和支撑位，是震荡指标（高胜率技术分析下的）和均线方向定位上下界划分下的共同定位后的效果；然后进场后加载前面叙述的系统，进行风控，上界只在定位下做多，下界只在定位下做空，然后追踪被动出场均线出场和移动止盈出场；</w:t>
      </w:r>
    </w:p>
    <w:p w:rsidR="00B273B6" w:rsidRDefault="00141EFB">
      <w:pPr>
        <w:rPr>
          <w:rFonts w:ascii="楷体" w:eastAsia="楷体" w:hAnsi="楷体"/>
        </w:rPr>
      </w:pPr>
      <w:r>
        <w:rPr>
          <w:rFonts w:ascii="楷体" w:eastAsia="楷体" w:hAnsi="楷体" w:hint="eastAsia"/>
        </w:rPr>
        <w:t>实质上这种动态开仓，使得开仓点在胜率较高的前提下已经形成了一个开仓域，而不再是固定的某个点；</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rPr>
          <w:rFonts w:ascii="华文隶书" w:eastAsia="华文隶书" w:hAnsi="Arial" w:cs="Arial"/>
          <w:color w:val="333333"/>
          <w:sz w:val="28"/>
          <w:szCs w:val="28"/>
          <w:shd w:val="clear" w:color="auto" w:fill="FFFFFF"/>
        </w:rPr>
      </w:pPr>
      <w:r>
        <w:rPr>
          <w:rFonts w:ascii="华文隶书" w:eastAsia="华文隶书" w:hAnsi="Arial" w:cs="Arial" w:hint="eastAsia"/>
          <w:color w:val="333333"/>
          <w:sz w:val="28"/>
          <w:szCs w:val="28"/>
          <w:shd w:val="clear" w:color="auto" w:fill="FFFFFF"/>
        </w:rPr>
        <w:t>Multicharts Strategy Profile</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ascii="Courier New" w:hAnsi="Courier New" w:cs="Courier New" w:hint="eastAsia"/>
          <w:color w:val="000000"/>
          <w:kern w:val="0"/>
          <w:sz w:val="15"/>
          <w:szCs w:val="15"/>
          <w:shd w:val="pct10" w:color="auto" w:fill="FFFFFF"/>
        </w:rPr>
        <w:t>PS :</w:t>
      </w:r>
      <w:r>
        <w:rPr>
          <w:rFonts w:ascii="Courier New" w:hAnsi="Courier New" w:cs="Courier New" w:hint="eastAsia"/>
          <w:color w:val="000000"/>
          <w:kern w:val="0"/>
          <w:sz w:val="15"/>
          <w:szCs w:val="15"/>
          <w:shd w:val="pct10" w:color="auto" w:fill="FFFFFF"/>
        </w:rPr>
        <w:t>本质来看策略还是围绕</w:t>
      </w:r>
      <w:r>
        <w:rPr>
          <w:rFonts w:ascii="Courier New" w:hAnsi="Courier New" w:cs="Courier New" w:hint="eastAsia"/>
          <w:color w:val="000000"/>
          <w:kern w:val="0"/>
          <w:sz w:val="15"/>
          <w:szCs w:val="15"/>
          <w:shd w:val="pct10" w:color="auto" w:fill="FFFFFF"/>
        </w:rPr>
        <w:t>Uplimit</w:t>
      </w:r>
      <w:r>
        <w:rPr>
          <w:rFonts w:ascii="Courier New" w:hAnsi="Courier New" w:cs="Courier New" w:hint="eastAsia"/>
          <w:color w:val="000000"/>
          <w:kern w:val="0"/>
          <w:sz w:val="15"/>
          <w:szCs w:val="15"/>
          <w:shd w:val="pct10" w:color="auto" w:fill="FFFFFF"/>
        </w:rPr>
        <w:t>和</w:t>
      </w:r>
      <w:r>
        <w:rPr>
          <w:rFonts w:ascii="Courier New" w:hAnsi="Courier New" w:cs="Courier New" w:hint="eastAsia"/>
          <w:color w:val="000000"/>
          <w:kern w:val="0"/>
          <w:sz w:val="15"/>
          <w:szCs w:val="15"/>
          <w:shd w:val="pct10" w:color="auto" w:fill="FFFFFF"/>
        </w:rPr>
        <w:t>Downlimit</w:t>
      </w:r>
      <w:r>
        <w:rPr>
          <w:rFonts w:ascii="Courier New" w:hAnsi="Courier New" w:cs="Courier New" w:hint="eastAsia"/>
          <w:color w:val="000000"/>
          <w:kern w:val="0"/>
          <w:sz w:val="15"/>
          <w:szCs w:val="15"/>
          <w:shd w:val="pct10" w:color="auto" w:fill="FFFFFF"/>
        </w:rPr>
        <w:t>的极限思想和概率思想构建的；</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inputs</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短期均线过滤短期行情判断和长期均线走势的关系</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长期均线用来追踪波动</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//KD</w:t>
      </w:r>
      <w:r>
        <w:rPr>
          <w:rFonts w:ascii="Courier New" w:hAnsi="Courier New" w:cs="Courier New" w:hint="eastAsia"/>
          <w:color w:val="000000"/>
          <w:kern w:val="0"/>
          <w:sz w:val="15"/>
          <w:szCs w:val="15"/>
        </w:rPr>
        <w:t>短期波动的入场点</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hint="eastAsia"/>
          <w:color w:val="646464"/>
          <w:kern w:val="0"/>
          <w:sz w:val="15"/>
          <w:szCs w:val="15"/>
        </w:rPr>
        <w:t xml:space="preserve">  //</w:t>
      </w:r>
      <w:r>
        <w:rPr>
          <w:rFonts w:ascii="Courier New" w:hAnsi="Courier New" w:cs="Courier New" w:hint="eastAsia"/>
          <w:color w:val="646464"/>
          <w:kern w:val="0"/>
          <w:sz w:val="15"/>
          <w:szCs w:val="15"/>
        </w:rPr>
        <w:t>入场后盈利多少之后开始启动保本机制</w:t>
      </w:r>
      <w:r>
        <w:rPr>
          <w:rFonts w:ascii="Courier New" w:hAnsi="Courier New" w:cs="Courier New" w:hint="eastAsia"/>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hint="eastAsia"/>
          <w:color w:val="000000"/>
          <w:kern w:val="0"/>
          <w:sz w:val="15"/>
          <w:szCs w:val="15"/>
        </w:rPr>
        <w:t>//</w:t>
      </w:r>
      <w:r>
        <w:rPr>
          <w:rFonts w:ascii="Courier New" w:hAnsi="Courier New" w:cs="Courier New" w:hint="eastAsia"/>
          <w:color w:val="000000"/>
          <w:kern w:val="0"/>
          <w:sz w:val="15"/>
          <w:szCs w:val="15"/>
        </w:rPr>
        <w:t>当短期行情在长期行情走势的上方的时候只往上做多（和以往的</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突破不同，目前的进场是以短期</w:t>
      </w:r>
      <w:r>
        <w:rPr>
          <w:rFonts w:ascii="Courier New" w:hAnsi="Courier New" w:cs="Courier New" w:hint="eastAsia"/>
          <w:color w:val="000000"/>
          <w:kern w:val="0"/>
          <w:sz w:val="15"/>
          <w:szCs w:val="15"/>
        </w:rPr>
        <w:t>KD</w:t>
      </w:r>
      <w:r>
        <w:rPr>
          <w:rFonts w:ascii="Courier New" w:hAnsi="Courier New" w:cs="Courier New" w:hint="eastAsia"/>
          <w:color w:val="000000"/>
          <w:kern w:val="0"/>
          <w:sz w:val="15"/>
          <w:szCs w:val="15"/>
        </w:rPr>
        <w:t>的高低位决定，寻求在胜率上的突破），在长期走势的下方只做空，且在相应的超买超卖区域；</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lastRenderedPageBreak/>
        <w:t>//</w:t>
      </w:r>
      <w:r>
        <w:rPr>
          <w:rFonts w:ascii="Courier New" w:hAnsi="Courier New" w:cs="Courier New" w:hint="eastAsia"/>
          <w:color w:val="008000"/>
          <w:kern w:val="0"/>
          <w:sz w:val="15"/>
          <w:szCs w:val="15"/>
        </w:rPr>
        <w:t>单手进场之后，当盈利有一部分小的区域之后，便开始启动至少保本机制，防止行情突发性的回转</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无论手里有多少仓位，加仓多少手或者是否为单手，当短期均线和长期走势均线交叉的时候，所有的仓位均需要退出市场；另外当单手有一定的盈利之后启动的保本机制被触发，平仓；根本</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和均线的关系再次寻找入场时机；</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hint="eastAsia"/>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当单手为盈利状态时，例如：在短期均线〉</w:t>
      </w:r>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长期均线走势，且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低位时建立了多头部位，行情走势中未触发保本机制，且在盈利中，当在盈利区，价格再次回到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超卖区的时候，加仓做多；空单同上；</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000000"/>
          <w:kern w:val="0"/>
          <w:sz w:val="15"/>
          <w:szCs w:val="15"/>
        </w:rPr>
        <w:t>(</w:t>
      </w:r>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000000"/>
          <w:kern w:val="0"/>
          <w:sz w:val="15"/>
          <w:szCs w:val="15"/>
        </w:rPr>
        <w:t>(</w:t>
      </w:r>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当加仓后，风险也在相应的加大，所以设置加仓后的保本机制，加仓后的所有仓位的平均价为所有仓位的保本价，价格破位，则全部平仓出场，如果未破，则继续持有并相应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低位做多加仓，直到破位或者短期交叉长期均线为止全部清仓；</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lastRenderedPageBreak/>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虽然</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具有较高的胜率，但是也不排除短期〉</w:t>
      </w:r>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长期，并在</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低位做多之后，价格沿路</w:t>
      </w:r>
      <w:r>
        <w:rPr>
          <w:rFonts w:ascii="Courier New" w:hAnsi="Courier New" w:cs="Courier New" w:hint="eastAsia"/>
          <w:color w:val="008000"/>
          <w:kern w:val="0"/>
          <w:sz w:val="15"/>
          <w:szCs w:val="15"/>
          <w:shd w:val="pct10" w:color="auto" w:fill="FFFFFF"/>
        </w:rPr>
        <w:t>直线下跌</w:t>
      </w:r>
      <w:r>
        <w:rPr>
          <w:rFonts w:ascii="Courier New" w:hAnsi="Courier New" w:cs="Courier New" w:hint="eastAsia"/>
          <w:color w:val="008000"/>
          <w:kern w:val="0"/>
          <w:sz w:val="15"/>
          <w:szCs w:val="15"/>
        </w:rPr>
        <w:t>，并为触发到保本机制的情况，</w:t>
      </w:r>
      <w:r>
        <w:rPr>
          <w:rFonts w:ascii="Courier New" w:hAnsi="Courier New" w:cs="Courier New" w:hint="eastAsia"/>
          <w:color w:val="008000"/>
          <w:kern w:val="0"/>
          <w:sz w:val="15"/>
          <w:szCs w:val="15"/>
        </w:rPr>
        <w:t>1.</w:t>
      </w:r>
      <w:r>
        <w:rPr>
          <w:rFonts w:ascii="Courier New" w:hAnsi="Courier New" w:cs="Courier New" w:hint="eastAsia"/>
          <w:color w:val="008000"/>
          <w:kern w:val="0"/>
          <w:sz w:val="15"/>
          <w:szCs w:val="15"/>
        </w:rPr>
        <w:t>当</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低位做多的价格离长期均线不远（在单次交易风险承受范围内的时候）的时候，止损可放在长期均线的下方一点点，相当于可以忍受一定程度的回调；</w:t>
      </w:r>
      <w:r>
        <w:rPr>
          <w:rFonts w:ascii="Courier New" w:hAnsi="Courier New" w:cs="Courier New" w:hint="eastAsia"/>
          <w:color w:val="008000"/>
          <w:kern w:val="0"/>
          <w:sz w:val="15"/>
          <w:szCs w:val="15"/>
        </w:rPr>
        <w:t>2.</w:t>
      </w:r>
      <w:r>
        <w:rPr>
          <w:rFonts w:ascii="Courier New" w:hAnsi="Courier New" w:cs="Courier New" w:hint="eastAsia"/>
          <w:color w:val="008000"/>
          <w:kern w:val="0"/>
          <w:sz w:val="15"/>
          <w:szCs w:val="15"/>
        </w:rPr>
        <w:t>如果行情一开就是离长期均线太远，回调的风险太大，进场之后直线下跌但是行情并没有跌破长期均线，直线下探之后行情回升直到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到超买区，行情企稳，但是手里的单子依旧是亏损状态，（此时行情会有短期继续下调的风险），所以可以直接平仓，不然止损还放在长期均线的下方止损就会太大；</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//////////////修正的代码按照上图的平行独立的加仓减仓模式进行对待//////////// </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重大错误：</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策略之外加仓行为，导致13K损失，策略之内损失2.5K左右</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6"/>
                    <a:stretch>
                      <a:fillRect/>
                    </a:stretch>
                  </pic:blipFill>
                  <pic:spPr>
                    <a:xfrm>
                      <a:off x="0" y="0"/>
                      <a:ext cx="4239495" cy="1339408"/>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原策略如下：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没触发任何加仓机制，另外策略内亏损仅仅2.5;</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7"/>
                    <a:stretch>
                      <a:fillRect/>
                    </a:stretch>
                  </pic:blipFill>
                  <pic:spPr>
                    <a:xfrm>
                      <a:off x="0" y="0"/>
                      <a:ext cx="4239843" cy="1632961"/>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8"/>
                    <a:stretch>
                      <a:fillRect/>
                    </a:stretch>
                  </pic:blipFill>
                  <pic:spPr>
                    <a:xfrm>
                      <a:off x="0" y="0"/>
                      <a:ext cx="4345469" cy="1805719"/>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反思：</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出奇</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，再次盈利大幅收缩；</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进场之后，第一个KDJ 上去或者下来没多久就开始转向进入了相反的超卖超买区，可先平仓观望；</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实盘跟踪(20161115----)：</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9"/>
                    <a:stretch>
                      <a:fillRect/>
                    </a:stretch>
                  </pic:blipFill>
                  <pic:spPr>
                    <a:xfrm>
                      <a:off x="0" y="0"/>
                      <a:ext cx="4439211" cy="15438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80"/>
                    <a:stretch>
                      <a:fillRect/>
                    </a:stretch>
                  </pic:blipFill>
                  <pic:spPr>
                    <a:xfrm>
                      <a:off x="0" y="0"/>
                      <a:ext cx="4433054" cy="184722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lastRenderedPageBreak/>
        <w:t>11月21日，错过橡胶行情，因为按照策略KD没有合适的做多点位；但是抓到了焦炭，其实橡胶的话完全可以在光头阳线爆发行情的时候轻仓试单；</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81"/>
                    <a:stretch>
                      <a:fillRect/>
                    </a:stretch>
                  </pic:blipFill>
                  <pic:spPr>
                    <a:xfrm>
                      <a:off x="0" y="0"/>
                      <a:ext cx="4484261" cy="187042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82"/>
                    <a:stretch>
                      <a:fillRect/>
                    </a:stretch>
                  </pic:blipFill>
                  <pic:spPr>
                    <a:xfrm>
                      <a:off x="0" y="0"/>
                      <a:ext cx="4487544" cy="1859438"/>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(11/24)焦炭无视交易策略和定下的规则，开始情绪占主导，患得患失的主要原因在于</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策略完全有可能会错过大段的单边无回调行情比如：</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83"/>
                    <a:stretch>
                      <a:fillRect/>
                    </a:stretch>
                  </pic:blipFill>
                  <pic:spPr>
                    <a:xfrm>
                      <a:off x="0" y="0"/>
                      <a:ext cx="4490489" cy="1882636"/>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进场的情况下完全可能长线早就进场甚至在方框处加仓；2.周期不变的前提下，换各种均线同时来做，比如1，3，6，10，30分等等，这样不同的均线所在的相对位置总能捕捉到这样的行情走势包容；</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两种思维存在的问题：</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2016-12-13当行情偏离均线很多之后，看着其他品种进入了振荡期间，所以逆着策略开仓，并亏损加仓，</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84"/>
                    <a:stretch>
                      <a:fillRect/>
                    </a:stretch>
                  </pic:blipFill>
                  <pic:spPr>
                    <a:xfrm>
                      <a:off x="0" y="0"/>
                      <a:ext cx="5274310" cy="147729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5"/>
                    <a:stretch>
                      <a:fillRect/>
                    </a:stretch>
                  </pic:blipFill>
                  <pic:spPr>
                    <a:xfrm>
                      <a:off x="0" y="0"/>
                      <a:ext cx="5274310" cy="146569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同时期下的铜，焦炭日线：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6"/>
                    <a:stretch>
                      <a:fillRect/>
                    </a:stretch>
                  </pic:blipFill>
                  <pic:spPr>
                    <a:xfrm>
                      <a:off x="0" y="0"/>
                      <a:ext cx="5274310" cy="93033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7"/>
                    <a:stretch>
                      <a:fillRect/>
                    </a:stretch>
                  </pic:blipFill>
                  <pic:spPr>
                    <a:xfrm>
                      <a:off x="0" y="0"/>
                      <a:ext cx="5274310" cy="137473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u w:val="single"/>
        </w:rPr>
      </w:pPr>
      <w:r>
        <w:rPr>
          <w:rFonts w:ascii="楷体" w:eastAsia="楷体" w:hAnsi="楷体" w:hint="eastAsia"/>
          <w:b/>
          <w:color w:val="632423" w:themeColor="accent2" w:themeShade="80"/>
          <w:u w:val="single"/>
        </w:rPr>
        <w:lastRenderedPageBreak/>
        <w:t>2016年11月4日起始段---2017年3月4日Ru操作总结</w:t>
      </w:r>
    </w:p>
    <w:p w:rsidR="00B273B6" w:rsidRDefault="00141EFB">
      <w:pPr>
        <w:rPr>
          <w:rFonts w:ascii="楷体" w:eastAsia="楷体" w:hAnsi="楷体"/>
          <w:color w:val="632423" w:themeColor="accent2" w:themeShade="80"/>
          <w:sz w:val="18"/>
          <w:szCs w:val="18"/>
          <w:shd w:val="pct10" w:color="auto" w:fill="FFFFFF"/>
        </w:rPr>
      </w:pPr>
      <w:r>
        <w:rPr>
          <w:rFonts w:ascii="楷体" w:eastAsia="楷体" w:hAnsi="楷体" w:hint="eastAsia"/>
          <w:color w:val="632423" w:themeColor="accent2" w:themeShade="80"/>
          <w:sz w:val="18"/>
          <w:szCs w:val="18"/>
          <w:shd w:val="pct10" w:color="auto" w:fill="FFFFFF"/>
        </w:rPr>
        <w:t xml:space="preserve">  备注：紫色趋于为短线重仓区域，仓位一般有3-4手部位 图中为操作的1701Ru合约，之后主力合约切换为1705合约；</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8"/>
                    <a:stretch>
                      <a:fillRect/>
                    </a:stretch>
                  </pic:blipFill>
                  <pic:spPr>
                    <a:xfrm>
                      <a:off x="0" y="0"/>
                      <a:ext cx="5314711" cy="182127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90"/>
                    <a:stretch>
                      <a:fillRect/>
                    </a:stretch>
                  </pic:blipFill>
                  <pic:spPr>
                    <a:xfrm>
                      <a:off x="0" y="0"/>
                      <a:ext cx="5274310" cy="103410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noProof/>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11:30:37</w:t>
      </w:r>
      <w:r>
        <w:rPr>
          <w:rFonts w:ascii="Courier New" w:hAnsi="Courier New" w:cs="Courier New"/>
          <w:color w:val="008000"/>
          <w:kern w:val="0"/>
          <w:sz w:val="15"/>
          <w:szCs w:val="15"/>
        </w:rPr>
        <w:br/>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r>
      <w:r>
        <w:rPr>
          <w:rFonts w:ascii="Courier New" w:hAnsi="Courier New" w:cs="Courier New"/>
          <w:color w:val="008000"/>
          <w:kern w:val="0"/>
          <w:sz w:val="15"/>
          <w:szCs w:val="15"/>
        </w:rPr>
        <w:t>云南量化协会主</w:t>
      </w:r>
      <w:r>
        <w:rPr>
          <w:rFonts w:ascii="Courier New" w:hAnsi="Courier New" w:cs="Courier New"/>
          <w:color w:val="008000"/>
          <w:kern w:val="0"/>
          <w:sz w:val="15"/>
          <w:szCs w:val="15"/>
        </w:rPr>
        <w:t> 2016/11/24 11:31:18</w:t>
      </w:r>
      <w:r>
        <w:rPr>
          <w:rFonts w:ascii="Courier New" w:hAnsi="Courier New" w:cs="Courier New"/>
          <w:color w:val="008000"/>
          <w:kern w:val="0"/>
          <w:sz w:val="15"/>
          <w:szCs w:val="15"/>
        </w:rPr>
        <w:br/>
      </w:r>
      <w:r>
        <w:rPr>
          <w:rFonts w:ascii="Courier New" w:hAnsi="Courier New" w:cs="Courier New"/>
          <w:color w:val="008000"/>
          <w:kern w:val="0"/>
          <w:sz w:val="15"/>
          <w:szCs w:val="15"/>
        </w:rPr>
        <w:t>谦虚了</w:t>
      </w:r>
      <w:r>
        <w:rPr>
          <w:rFonts w:ascii="Courier New" w:hAnsi="Courier New" w:cs="Courier New"/>
          <w:color w:val="008000"/>
          <w:kern w:val="0"/>
          <w:sz w:val="15"/>
          <w:szCs w:val="15"/>
        </w:rPr>
        <w:t>@</w:t>
      </w:r>
      <w:r>
        <w:rPr>
          <w:rFonts w:ascii="Courier New" w:hAnsi="Courier New" w:cs="Courier New"/>
          <w:color w:val="008000"/>
          <w:kern w:val="0"/>
          <w:sz w:val="15"/>
          <w:szCs w:val="15"/>
        </w:rPr>
        <w:t>雨后空伤</w:t>
      </w:r>
      <w:r>
        <w:rPr>
          <w:rFonts w:ascii="Courier New" w:hAnsi="Courier New" w:cs="Courier New"/>
          <w:color w:val="008000"/>
          <w:kern w:val="0"/>
          <w:sz w:val="15"/>
          <w:szCs w:val="15"/>
        </w:rPr>
        <w:t>~ </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11:32:17</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noProof/>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r>
      <w:r>
        <w:rPr>
          <w:rFonts w:ascii="Courier New" w:hAnsi="Courier New" w:cs="Courier New"/>
          <w:color w:val="008000"/>
          <w:kern w:val="0"/>
          <w:sz w:val="15"/>
          <w:szCs w:val="15"/>
        </w:rPr>
        <w:t>【匿名】钟汉良</w:t>
      </w:r>
      <w:r>
        <w:rPr>
          <w:rFonts w:ascii="Courier New" w:hAnsi="Courier New" w:cs="Courier New"/>
          <w:color w:val="008000"/>
          <w:kern w:val="0"/>
          <w:sz w:val="15"/>
          <w:szCs w:val="15"/>
        </w:rPr>
        <w:t> 2016/11/24 11:32:28</w:t>
      </w:r>
      <w:r>
        <w:rPr>
          <w:rFonts w:ascii="Courier New" w:hAnsi="Courier New" w:cs="Courier New"/>
          <w:color w:val="008000"/>
          <w:kern w:val="0"/>
          <w:sz w:val="15"/>
          <w:szCs w:val="15"/>
        </w:rPr>
        <w:br/>
      </w:r>
      <w:r>
        <w:rPr>
          <w:rFonts w:ascii="Courier New" w:hAnsi="Courier New" w:cs="Courier New"/>
          <w:color w:val="008000"/>
          <w:kern w:val="0"/>
          <w:sz w:val="15"/>
          <w:szCs w:val="15"/>
        </w:rPr>
        <w:t>这笔交易指标</w:t>
      </w:r>
      <w:r>
        <w:rPr>
          <w:rFonts w:ascii="Courier New" w:hAnsi="Courier New" w:cs="Courier New"/>
          <w:color w:val="008000"/>
          <w:kern w:val="0"/>
          <w:sz w:val="15"/>
          <w:szCs w:val="15"/>
        </w:rPr>
        <w:t>1</w:t>
      </w:r>
      <w:r>
        <w:rPr>
          <w:rFonts w:ascii="Courier New" w:hAnsi="Courier New" w:cs="Courier New"/>
          <w:color w:val="008000"/>
          <w:kern w:val="0"/>
          <w:sz w:val="15"/>
          <w:szCs w:val="15"/>
        </w:rPr>
        <w:t>胜出的概率为</w:t>
      </w:r>
      <w:r>
        <w:rPr>
          <w:rFonts w:ascii="Courier New" w:hAnsi="Courier New" w:cs="Courier New"/>
          <w:color w:val="008000"/>
          <w:kern w:val="0"/>
          <w:sz w:val="15"/>
          <w:szCs w:val="15"/>
        </w:rPr>
        <w:t>60%</w:t>
      </w:r>
      <w:r>
        <w:rPr>
          <w:rFonts w:ascii="Courier New" w:hAnsi="Courier New" w:cs="Courier New"/>
          <w:color w:val="008000"/>
          <w:kern w:val="0"/>
          <w:sz w:val="15"/>
          <w:szCs w:val="15"/>
        </w:rPr>
        <w:t>，指标</w:t>
      </w:r>
      <w:r>
        <w:rPr>
          <w:rFonts w:ascii="Courier New" w:hAnsi="Courier New" w:cs="Courier New"/>
          <w:color w:val="008000"/>
          <w:kern w:val="0"/>
          <w:sz w:val="15"/>
          <w:szCs w:val="15"/>
        </w:rPr>
        <w:t>2</w:t>
      </w:r>
      <w:r>
        <w:rPr>
          <w:rFonts w:ascii="Courier New" w:hAnsi="Courier New" w:cs="Courier New"/>
          <w:color w:val="008000"/>
          <w:kern w:val="0"/>
          <w:sz w:val="15"/>
          <w:szCs w:val="15"/>
        </w:rPr>
        <w:t>指示这笔交易的胜率在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w:t>
      </w:r>
      <w:r>
        <w:rPr>
          <w:rFonts w:ascii="Courier New" w:hAnsi="Courier New" w:cs="Courier New"/>
          <w:color w:val="008000"/>
          <w:kern w:val="0"/>
          <w:sz w:val="15"/>
          <w:szCs w:val="15"/>
        </w:rPr>
        <w:t>3</w:t>
      </w:r>
      <w:r>
        <w:rPr>
          <w:rFonts w:ascii="Courier New" w:hAnsi="Courier New" w:cs="Courier New"/>
          <w:color w:val="008000"/>
          <w:kern w:val="0"/>
          <w:sz w:val="15"/>
          <w:szCs w:val="15"/>
        </w:rPr>
        <w:t>指示这表交易胜出的概率在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，指标共振的结果是胜出的概率为：</w:t>
      </w:r>
      <w:r>
        <w:rPr>
          <w:rFonts w:ascii="Courier New" w:hAnsi="Courier New" w:cs="Courier New"/>
          <w:color w:val="008000"/>
          <w:kern w:val="0"/>
          <w:sz w:val="15"/>
          <w:szCs w:val="15"/>
        </w:rPr>
        <w:t>60%*70%*70% = 29%</w:t>
      </w:r>
      <w:r>
        <w:rPr>
          <w:rFonts w:ascii="Courier New" w:hAnsi="Courier New" w:cs="Courier New"/>
          <w:color w:val="008000"/>
          <w:kern w:val="0"/>
          <w:sz w:val="15"/>
          <w:szCs w:val="15"/>
        </w:rPr>
        <w:br/>
      </w:r>
      <w:r>
        <w:rPr>
          <w:rFonts w:ascii="Courier New" w:hAnsi="Courier New" w:cs="Courier New"/>
          <w:color w:val="008000"/>
          <w:kern w:val="0"/>
          <w:sz w:val="15"/>
          <w:szCs w:val="15"/>
        </w:rPr>
        <w:t>【匿名】钟汉良</w:t>
      </w:r>
      <w:r>
        <w:rPr>
          <w:rFonts w:ascii="Courier New" w:hAnsi="Courier New" w:cs="Courier New"/>
          <w:color w:val="008000"/>
          <w:kern w:val="0"/>
          <w:sz w:val="15"/>
          <w:szCs w:val="15"/>
        </w:rPr>
        <w:t> 2016/11/24 11:32:38</w:t>
      </w:r>
      <w:r>
        <w:rPr>
          <w:rFonts w:ascii="Courier New" w:hAnsi="Courier New" w:cs="Courier New"/>
          <w:color w:val="008000"/>
          <w:kern w:val="0"/>
          <w:sz w:val="15"/>
          <w:szCs w:val="15"/>
        </w:rPr>
        <w:br/>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r>
      <w:r>
        <w:rPr>
          <w:rFonts w:ascii="Courier New" w:hAnsi="Courier New" w:cs="Courier New"/>
          <w:color w:val="008000"/>
          <w:kern w:val="0"/>
          <w:sz w:val="15"/>
          <w:szCs w:val="15"/>
        </w:rPr>
        <w:lastRenderedPageBreak/>
        <w:t>【匿名】钟汉良</w:t>
      </w:r>
      <w:r>
        <w:rPr>
          <w:rFonts w:ascii="Courier New" w:hAnsi="Courier New" w:cs="Courier New"/>
          <w:color w:val="008000"/>
          <w:kern w:val="0"/>
          <w:sz w:val="15"/>
          <w:szCs w:val="15"/>
        </w:rPr>
        <w:t> 2016/11/24 11:32:45</w:t>
      </w:r>
      <w:r>
        <w:rPr>
          <w:rFonts w:ascii="Courier New" w:hAnsi="Courier New" w:cs="Courier New"/>
          <w:color w:val="008000"/>
          <w:kern w:val="0"/>
          <w:sz w:val="15"/>
          <w:szCs w:val="15"/>
        </w:rPr>
        <w:br/>
      </w:r>
      <w:r>
        <w:rPr>
          <w:rFonts w:ascii="Courier New" w:hAnsi="Courier New" w:cs="Courier New"/>
          <w:color w:val="008000"/>
          <w:kern w:val="0"/>
          <w:sz w:val="15"/>
          <w:szCs w:val="15"/>
        </w:rPr>
        <w:t>总是听说指标共振共振</w:t>
      </w:r>
      <w:r>
        <w:rPr>
          <w:rFonts w:ascii="Courier New" w:hAnsi="Courier New" w:cs="Courier New"/>
          <w:color w:val="008000"/>
          <w:kern w:val="0"/>
          <w:sz w:val="15"/>
          <w:szCs w:val="15"/>
        </w:rPr>
        <w:br/>
      </w:r>
      <w:r>
        <w:rPr>
          <w:rFonts w:ascii="Courier New" w:hAnsi="Courier New" w:cs="Courier New"/>
          <w:color w:val="008000"/>
          <w:kern w:val="0"/>
          <w:sz w:val="15"/>
          <w:szCs w:val="15"/>
        </w:rPr>
        <w:t>【匿名】钟汉良</w:t>
      </w:r>
      <w:r>
        <w:rPr>
          <w:rFonts w:ascii="Courier New" w:hAnsi="Courier New" w:cs="Courier New"/>
          <w:color w:val="008000"/>
          <w:kern w:val="0"/>
          <w:sz w:val="15"/>
          <w:szCs w:val="15"/>
        </w:rPr>
        <w:t> 2016/11/24 11:32:54</w:t>
      </w:r>
      <w:r>
        <w:rPr>
          <w:rFonts w:ascii="Courier New" w:hAnsi="Courier New" w:cs="Courier New"/>
          <w:color w:val="008000"/>
          <w:kern w:val="0"/>
          <w:sz w:val="15"/>
          <w:szCs w:val="15"/>
        </w:rPr>
        <w:br/>
      </w:r>
      <w:r>
        <w:rPr>
          <w:rFonts w:ascii="Courier New" w:hAnsi="Courier New" w:cs="Courier New"/>
          <w:color w:val="008000"/>
          <w:kern w:val="0"/>
          <w:sz w:val="15"/>
          <w:szCs w:val="15"/>
        </w:rPr>
        <w:t>实在是不太明白</w:t>
      </w:r>
      <w:r>
        <w:rPr>
          <w:rFonts w:ascii="Courier New" w:hAnsi="Courier New" w:cs="Courier New"/>
          <w:color w:val="008000"/>
          <w:kern w:val="0"/>
          <w:sz w:val="15"/>
          <w:szCs w:val="15"/>
        </w:rPr>
        <w:br/>
      </w:r>
      <w:r>
        <w:rPr>
          <w:rFonts w:ascii="Courier New" w:hAnsi="Courier New" w:cs="Courier New"/>
          <w:color w:val="008000"/>
          <w:kern w:val="0"/>
          <w:sz w:val="15"/>
          <w:szCs w:val="15"/>
        </w:rPr>
        <w:t>【匿名】钟汉良</w:t>
      </w:r>
      <w:r>
        <w:rPr>
          <w:rFonts w:ascii="Courier New" w:hAnsi="Courier New" w:cs="Courier New"/>
          <w:color w:val="008000"/>
          <w:kern w:val="0"/>
          <w:sz w:val="15"/>
          <w:szCs w:val="15"/>
        </w:rPr>
        <w:t> 2016/11/24 11:32:59</w:t>
      </w:r>
      <w:r>
        <w:rPr>
          <w:rFonts w:ascii="Courier New" w:hAnsi="Courier New" w:cs="Courier New"/>
          <w:color w:val="008000"/>
          <w:kern w:val="0"/>
          <w:sz w:val="15"/>
          <w:szCs w:val="15"/>
        </w:rPr>
        <w:br/>
      </w:r>
      <w:r>
        <w:rPr>
          <w:rFonts w:ascii="Courier New" w:hAnsi="Courier New" w:cs="Courier New"/>
          <w:color w:val="008000"/>
          <w:kern w:val="0"/>
          <w:sz w:val="15"/>
          <w:szCs w:val="15"/>
        </w:rPr>
        <w:t>你们的共振是个啥意思</w:t>
      </w:r>
      <w:r>
        <w:rPr>
          <w:rFonts w:ascii="Courier New" w:hAnsi="Courier New" w:cs="Courier New"/>
          <w:color w:val="008000"/>
          <w:kern w:val="0"/>
          <w:sz w:val="15"/>
          <w:szCs w:val="15"/>
        </w:rPr>
        <w:t xml:space="preserve"> </w:t>
      </w:r>
      <w:r>
        <w:rPr>
          <w:rFonts w:ascii="Courier New" w:hAnsi="Courier New" w:cs="Courier New"/>
          <w:color w:val="008000"/>
          <w:kern w:val="0"/>
          <w:sz w:val="15"/>
          <w:szCs w:val="15"/>
        </w:rPr>
        <w:t>，还是说着也存在条件概率，在技术指标上涨</w:t>
      </w:r>
      <w:r>
        <w:rPr>
          <w:rFonts w:ascii="Courier New" w:hAnsi="Courier New" w:cs="Courier New"/>
          <w:color w:val="008000"/>
          <w:kern w:val="0"/>
          <w:sz w:val="15"/>
          <w:szCs w:val="15"/>
        </w:rPr>
        <w:t>50%</w:t>
      </w:r>
      <w:r>
        <w:rPr>
          <w:rFonts w:ascii="Courier New" w:hAnsi="Courier New" w:cs="Courier New"/>
          <w:color w:val="008000"/>
          <w:kern w:val="0"/>
          <w:sz w:val="15"/>
          <w:szCs w:val="15"/>
        </w:rPr>
        <w:t>的前提下，基本层面上涨的概率？</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93"/>
                    <a:stretch>
                      <a:fillRect/>
                    </a:stretch>
                  </pic:blipFill>
                  <pic:spPr>
                    <a:xfrm>
                      <a:off x="0" y="0"/>
                      <a:ext cx="4104270" cy="2838604"/>
                    </a:xfrm>
                    <a:prstGeom prst="rect">
                      <a:avLst/>
                    </a:prstGeom>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94"/>
                    <a:stretch>
                      <a:fillRect/>
                    </a:stretch>
                  </pic:blipFill>
                  <pic:spPr>
                    <a:xfrm>
                      <a:off x="0" y="0"/>
                      <a:ext cx="4106297" cy="306691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5"/>
                    <a:stretch>
                      <a:fillRect/>
                    </a:stretch>
                  </pic:blipFill>
                  <pic:spPr>
                    <a:xfrm>
                      <a:off x="0" y="0"/>
                      <a:ext cx="4103867" cy="2851424"/>
                    </a:xfrm>
                    <a:prstGeom prst="rect">
                      <a:avLst/>
                    </a:prstGeom>
                  </pic:spPr>
                </pic:pic>
              </a:graphicData>
            </a:graphic>
          </wp:inline>
        </w:drawing>
      </w:r>
    </w:p>
    <w:p w:rsidR="00B273B6" w:rsidRDefault="00141E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橡胶的处理方式较好</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7"/>
                    <a:stretch>
                      <a:fillRect/>
                    </a:stretch>
                  </pic:blipFill>
                  <pic:spPr>
                    <a:xfrm>
                      <a:off x="0" y="0"/>
                      <a:ext cx="4550099" cy="178252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8"/>
                    <a:stretch>
                      <a:fillRect/>
                    </a:stretch>
                  </pic:blipFill>
                  <pic:spPr>
                    <a:xfrm>
                      <a:off x="0" y="0"/>
                      <a:ext cx="4550099" cy="18118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9"/>
                    <a:stretch>
                      <a:fillRect/>
                    </a:stretch>
                  </pic:blipFill>
                  <pic:spPr>
                    <a:xfrm>
                      <a:off x="0" y="0"/>
                      <a:ext cx="4425739" cy="1841125"/>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一些拓展和思考：</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对于大小周期共振的问题，其本质上其实就是一个图表上的K线和均线的问题，例如，5分钟图表上的12(一个小时12根5分K线)*6（一天的交易时间）*30 = 2160日均线其实本质上的值就等于日线图表上30日均线的值，因为计算模式都是计算的多少根K线收盘价的平均，就目前来说，我们用的是120日均线 +  5分钟周期 + KD 模式；但是其实5分钟上的120日均线，等于600分钟，一日K线包含6小时(包含夜盘)*60 = 360分钟，那么来说就相当于600 约等于360*2，也就是说相当于日线上的2日均线；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对比如下：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5分钟120日均线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00"/>
                    <a:stretch>
                      <a:fillRect/>
                    </a:stretch>
                  </pic:blipFill>
                  <pic:spPr>
                    <a:xfrm>
                      <a:off x="0" y="0"/>
                      <a:ext cx="5274310" cy="1797172"/>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日线2日均线</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01"/>
                    <a:stretch>
                      <a:fillRect/>
                    </a:stretch>
                  </pic:blipFill>
                  <pic:spPr>
                    <a:xfrm>
                      <a:off x="0" y="0"/>
                      <a:ext cx="5274310" cy="16494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日线级图表去交易，如果按照日线图上的均线KD，单根K线的长度的止损对于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减小试单的损失，用较小的周期（5分周期保证止损小+5分周期下的KDJ保证胜率+日线级别的30日线追踪大势而且日线级别的趋势和确定性更强短期的不确定性太强拉大盈亏比+加仓机制拉大盈亏比 + 减仓（加仓部分减仓保证底仓还在再在KD更高或者 更有优势的地方重新补回仓位+盈利单子保本机制）），一方面又要跟踪日线级别的大势，配合保本跟踪KD，以及加仓机制，使得相同的交易次数，减小了交易次数又跟踪了大势，最重要的就是在日线级别5分图上趋势刚开始的时候按照操作模式进行操作，中途跟进的话都是比较危险的。</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02"/>
                    <a:stretch>
                      <a:fillRect/>
                    </a:stretch>
                  </pic:blipFill>
                  <pic:spPr>
                    <a:xfrm>
                      <a:off x="0" y="0"/>
                      <a:ext cx="5274310" cy="184356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改进之后的为：</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03"/>
                    <a:stretch>
                      <a:fillRect/>
                    </a:stretch>
                  </pic:blipFill>
                  <pic:spPr>
                    <a:xfrm>
                      <a:off x="0" y="0"/>
                      <a:ext cx="4498891" cy="27905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例如(</w:t>
      </w:r>
      <w:bookmarkStart w:id="8" w:name="OLE_LINK5"/>
      <w:bookmarkStart w:id="9" w:name="OLE_LINK25"/>
      <w:bookmarkStart w:id="10" w:name="OLE_LINK24"/>
      <w:bookmarkStart w:id="11" w:name="OLE_LINK11"/>
      <w:bookmarkStart w:id="12" w:name="OLE_LINK27"/>
      <w:bookmarkStart w:id="13" w:name="OLE_LINK9"/>
      <w:bookmarkStart w:id="14" w:name="OLE_LINK23"/>
      <w:bookmarkStart w:id="15" w:name="OLE_LINK10"/>
      <w:bookmarkStart w:id="16" w:name="OLE_LINK7"/>
      <w:bookmarkStart w:id="17" w:name="OLE_LINK34"/>
      <w:bookmarkStart w:id="18" w:name="OLE_LINK12"/>
      <w:bookmarkStart w:id="19" w:name="OLE_LINK4"/>
      <w:bookmarkStart w:id="20" w:name="OLE_LINK31"/>
      <w:bookmarkStart w:id="21" w:name="OLE_LINK21"/>
      <w:bookmarkStart w:id="22" w:name="OLE_LINK8"/>
      <w:bookmarkStart w:id="23" w:name="OLE_LINK32"/>
      <w:bookmarkStart w:id="24" w:name="OLE_LINK33"/>
      <w:bookmarkStart w:id="25" w:name="OLE_LINK17"/>
      <w:bookmarkStart w:id="26" w:name="OLE_LINK29"/>
      <w:bookmarkStart w:id="27" w:name="OLE_LINK30"/>
      <w:bookmarkStart w:id="28" w:name="OLE_LINK16"/>
      <w:bookmarkStart w:id="29" w:name="OLE_LINK28"/>
      <w:bookmarkStart w:id="30" w:name="OLE_LINK13"/>
      <w:bookmarkStart w:id="31" w:name="OLE_LINK37"/>
      <w:bookmarkStart w:id="32" w:name="OLE_LINK22"/>
      <w:bookmarkStart w:id="33" w:name="OLE_LINK35"/>
      <w:bookmarkStart w:id="34" w:name="OLE_LINK6"/>
      <w:bookmarkStart w:id="35" w:name="OLE_LINK15"/>
      <w:bookmarkStart w:id="36" w:name="OLE_LINK18"/>
      <w:bookmarkStart w:id="37" w:name="OLE_LINK20"/>
      <w:bookmarkStart w:id="38" w:name="OLE_LINK14"/>
      <w:bookmarkStart w:id="39" w:name="OLE_LINK39"/>
      <w:bookmarkStart w:id="40" w:name="OLE_LINK38"/>
      <w:bookmarkStart w:id="41" w:name="OLE_LINK19"/>
      <w:bookmarkStart w:id="42" w:name="OLE_LINK41"/>
      <w:bookmarkStart w:id="43" w:name="OLE_LINK36"/>
      <w:bookmarkStart w:id="44" w:name="OLE_LINK26"/>
      <w:bookmarkStart w:id="45" w:name="OLE_LINK40"/>
      <w:r>
        <w:rPr>
          <w:rFonts w:ascii="楷体" w:eastAsia="楷体" w:hAnsi="楷体" w:hint="eastAsia"/>
          <w:color w:val="632423" w:themeColor="accent2" w:themeShade="80"/>
          <w:shd w:val="pct10" w:color="auto" w:fill="FFFFFF"/>
        </w:rPr>
        <w:t>20161110-20161121</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ascii="楷体" w:eastAsia="楷体" w:hAnsi="楷体" w:hint="eastAsia"/>
          <w:color w:val="632423" w:themeColor="accent2" w:themeShade="80"/>
          <w:shd w:val="pct10" w:color="auto" w:fill="FFFFFF"/>
        </w:rPr>
        <w:t>)五分钟级别操作：</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104"/>
                    <a:stretch>
                      <a:fillRect/>
                    </a:stretch>
                  </pic:blipFill>
                  <pic:spPr>
                    <a:xfrm>
                      <a:off x="0" y="0"/>
                      <a:ext cx="5274310" cy="14852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日线级别顺大势（20161110-20161121</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5"/>
                    <a:stretch>
                      <a:fillRect/>
                    </a:stretch>
                  </pic:blipFill>
                  <pic:spPr>
                    <a:xfrm>
                      <a:off x="0" y="0"/>
                      <a:ext cx="5274310" cy="14205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例子二(15分精细化操作择时，注意中间的加减仓操作模式)：</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8"/>
                    <a:stretch>
                      <a:fillRect/>
                    </a:stretch>
                  </pic:blipFill>
                  <pic:spPr>
                    <a:xfrm>
                      <a:off x="0" y="0"/>
                      <a:ext cx="5274310" cy="147668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9"/>
                    <a:stretch>
                      <a:fillRect/>
                    </a:stretch>
                  </pic:blipFill>
                  <pic:spPr>
                    <a:xfrm>
                      <a:off x="0" y="0"/>
                      <a:ext cx="5274310" cy="15261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0"/>
                    <a:stretch>
                      <a:fillRect/>
                    </a:stretch>
                  </pic:blipFill>
                  <pic:spPr>
                    <a:xfrm>
                      <a:off x="0" y="0"/>
                      <a:ext cx="5274310" cy="204623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1"/>
                    <a:stretch>
                      <a:fillRect/>
                    </a:stretch>
                  </pic:blipFill>
                  <pic:spPr>
                    <a:xfrm>
                      <a:off x="0" y="0"/>
                      <a:ext cx="5274310" cy="20285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以上实际累积了九张有效空单；总下跌空间如下，到目前2016年11月9日到现在历时一个月跌势加上回撤，9手欧元兑美元总共下跌加上回撤0.03000，3000美元*10手 = 3万美元*7 = 21万人民币，最低到5万美元：</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12"/>
                    <a:stretch>
                      <a:fillRect/>
                    </a:stretch>
                  </pic:blipFill>
                  <pic:spPr>
                    <a:xfrm>
                      <a:off x="0" y="0"/>
                      <a:ext cx="5274310" cy="20407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3"/>
                    <a:stretch>
                      <a:fillRect/>
                    </a:stretch>
                  </pic:blipFill>
                  <pic:spPr>
                    <a:xfrm>
                      <a:off x="0" y="0"/>
                      <a:ext cx="5274310" cy="186127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[欧元的走势虽然是上涨趋势，但是走势很艰难，做波段和趋势也很简单，但体系还算稳定，防守为主，按照加仓单分级独立处理的话]</w:t>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盈冲输(保本)缩，可以集中最大的有力的筹码尽量加大盈亏比；这样就可以把胆识和操作策略完美的结合起来，理论上仓位在这种动态调整的基准下，可以一直顺势浮动盈利加仓到无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日线级别抓大的趋势：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6"/>
                    <a:stretch>
                      <a:fillRect/>
                    </a:stretch>
                  </pic:blipFill>
                  <pic:spPr>
                    <a:xfrm>
                      <a:off x="0" y="0"/>
                      <a:ext cx="5274310" cy="1487062"/>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日线级别大趋势均线贴合小级别周期上进场顺日线级别趋势；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总体来说一波含有和不含有回调的趋势最终累计的单子：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关于提升仓位的问题，还是眼界不够宽阔，因为亏损了就不再遵守等额手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仓位管理的，严格执行加减仓制度；</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7"/>
                    <a:stretch>
                      <a:fillRect/>
                    </a:stretch>
                  </pic:blipFill>
                  <pic:spPr>
                    <a:xfrm>
                      <a:off x="0" y="0"/>
                      <a:ext cx="5274310" cy="181731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重新定义趋势(礼物摩尔)：</w:t>
      </w:r>
    </w:p>
    <w:p w:rsidR="00B273B6" w:rsidRDefault="00141EFB">
      <w:pPr>
        <w:ind w:firstLineChars="300" w:firstLine="630"/>
        <w:rPr>
          <w:rFonts w:ascii="楷体" w:eastAsia="楷体" w:hAnsi="楷体"/>
        </w:rPr>
      </w:pPr>
      <w:r>
        <w:rPr>
          <w:rFonts w:ascii="楷体" w:eastAsia="楷体" w:hAnsi="楷体"/>
        </w:rPr>
        <w:lastRenderedPageBreak/>
        <w:t>我的经验是，如果我不是在接近某个趋势的开始点才进场交易，我就绝不会从这个趋势中获取多少利润。 </w:t>
      </w:r>
    </w:p>
    <w:p w:rsidR="00B273B6" w:rsidRDefault="00141EFB">
      <w:pPr>
        <w:ind w:firstLineChars="200" w:firstLine="420"/>
        <w:rPr>
          <w:rFonts w:ascii="楷体" w:eastAsia="楷体" w:hAnsi="楷体"/>
          <w:color w:val="632423" w:themeColor="accent2" w:themeShade="80"/>
          <w:shd w:val="pct10" w:color="auto" w:fill="FFFFFF"/>
        </w:rPr>
      </w:pPr>
      <w:r>
        <w:rPr>
          <w:rFonts w:ascii="楷体" w:eastAsia="楷体" w:hAnsi="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ascii="楷体" w:eastAsia="楷体" w:hAnsi="楷体" w:hint="eastAsia"/>
        </w:rPr>
        <w:t>。</w:t>
      </w:r>
      <w:r>
        <w:rPr>
          <w:rFonts w:ascii="楷体" w:eastAsia="楷体" w:hAnsi="楷体"/>
        </w:rPr>
        <w:t>真正的行情不会在一天之内就从开始做到结束。货真价实的行情总需花上一阵子工夫才能完成它的终结阶段</w:t>
      </w:r>
      <w:r>
        <w:rPr>
          <w:rFonts w:ascii="楷体" w:eastAsia="楷体" w:hAnsi="楷体" w:hint="eastAsia"/>
        </w:rPr>
        <w:t>，期货和外汇的内在规律，人类偏见，大宗需求，季节效应，周期循环等也决定了自身的趋势不会在短时间内调头，也许这就是旦丁的玫瑰-时间的力量</w:t>
      </w:r>
      <w:r>
        <w:rPr>
          <w:rFonts w:ascii="楷体" w:eastAsia="楷体" w:hAnsi="楷体"/>
        </w:rPr>
        <w:t>。</w:t>
      </w:r>
      <w:r>
        <w:rPr>
          <w:rFonts w:ascii="楷体" w:eastAsia="楷体" w:hAnsi="楷体" w:hint="eastAsia"/>
        </w:rPr>
        <w:t>另外如果中途参与，想加入趋势中，可以采用一个方向的制度，因为逢回调往上开仓试仓，虽然日线级别上是一根长阴线或者长阳线，但是实际上在五分钟上，却是有很多可以介入试胆的点回调点往上；</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交易的格局观</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color w:val="494949"/>
          <w:sz w:val="21"/>
          <w:szCs w:val="21"/>
        </w:rPr>
        <w:t>承认短期走势的无序性，放开自己够不着的目标，选择比较容易把握的中期趋势，这是一种成熟。没有策略，思想，智慧的结合，所有的定法机械的执行，注定是悲剧</w:t>
      </w:r>
      <w:r>
        <w:rPr>
          <w:rFonts w:ascii="楷体" w:eastAsia="楷体" w:hAnsi="楷体" w:hint="eastAsia"/>
          <w:color w:val="494949"/>
          <w:sz w:val="21"/>
          <w:szCs w:val="21"/>
        </w:rPr>
        <w:t>，</w:t>
      </w:r>
      <w:r>
        <w:rPr>
          <w:rFonts w:ascii="楷体" w:eastAsia="楷体" w:hAnsi="楷体"/>
          <w:color w:val="494949"/>
          <w:sz w:val="21"/>
          <w:szCs w:val="21"/>
        </w:rPr>
        <w:t>止损，设太小的</w:t>
      </w:r>
      <w:r>
        <w:rPr>
          <w:rFonts w:ascii="楷体" w:eastAsia="楷体" w:hAnsi="楷体" w:hint="eastAsia"/>
          <w:color w:val="494949"/>
          <w:sz w:val="21"/>
          <w:szCs w:val="21"/>
        </w:rPr>
        <w:t>，属于短线，</w:t>
      </w:r>
      <w:r>
        <w:rPr>
          <w:rFonts w:ascii="楷体" w:eastAsia="楷体" w:hAnsi="楷体"/>
          <w:color w:val="494949"/>
          <w:sz w:val="21"/>
          <w:szCs w:val="21"/>
        </w:rPr>
        <w:t>无论做了多少年</w:t>
      </w:r>
      <w:r>
        <w:rPr>
          <w:rFonts w:ascii="楷体" w:eastAsia="楷体" w:hAnsi="楷体" w:hint="eastAsia"/>
          <w:color w:val="494949"/>
          <w:sz w:val="21"/>
          <w:szCs w:val="21"/>
        </w:rPr>
        <w:t>，短线高频，恐怕是这个世界上最难的事情了，充满随机的世界想获得一份确定性的难度可想而知</w:t>
      </w:r>
      <w:r>
        <w:rPr>
          <w:rFonts w:ascii="楷体" w:eastAsia="楷体" w:hAnsi="楷体"/>
          <w:color w:val="494949"/>
          <w:sz w:val="21"/>
          <w:szCs w:val="21"/>
        </w:rPr>
        <w:t>。止损设太大的，也基本</w:t>
      </w:r>
      <w:r>
        <w:rPr>
          <w:rFonts w:ascii="楷体" w:eastAsia="楷体" w:hAnsi="楷体" w:hint="eastAsia"/>
          <w:color w:val="494949"/>
          <w:sz w:val="21"/>
          <w:szCs w:val="21"/>
        </w:rPr>
        <w:t>死扛</w:t>
      </w:r>
      <w:r>
        <w:rPr>
          <w:rFonts w:ascii="楷体" w:eastAsia="楷体" w:hAnsi="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eastAsia="楷体" w:hAnsi="楷体"/>
          <w:color w:val="494949"/>
          <w:sz w:val="21"/>
          <w:szCs w:val="21"/>
        </w:rPr>
        <w:t>一段时间只做一个品种，一个方向，除非趋势逆转或者开始就是个错单</w:t>
      </w:r>
      <w:r>
        <w:rPr>
          <w:rFonts w:ascii="楷体" w:eastAsia="楷体" w:hAnsi="楷体" w:hint="eastAsia"/>
          <w:color w:val="494949"/>
          <w:sz w:val="21"/>
          <w:szCs w:val="21"/>
        </w:rPr>
        <w:t>，</w:t>
      </w:r>
      <w:r>
        <w:rPr>
          <w:rFonts w:ascii="楷体" w:eastAsia="楷体" w:hAnsi="楷体"/>
          <w:color w:val="494949"/>
          <w:sz w:val="21"/>
          <w:szCs w:val="21"/>
        </w:rPr>
        <w:t>错单砍单</w:t>
      </w:r>
      <w:r>
        <w:rPr>
          <w:rFonts w:ascii="楷体" w:eastAsia="楷体" w:hAnsi="楷体" w:hint="eastAsia"/>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eastAsia="楷体" w:hAnsi="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ascii="楷体" w:eastAsia="楷体" w:hAnsi="楷体" w:hint="eastAsia"/>
          <w:color w:val="494949"/>
          <w:sz w:val="21"/>
          <w:szCs w:val="21"/>
        </w:rPr>
        <w:t>详细的哲学思考可以见青泽《十年一梦》后期对于长线和交易策略的思考。</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交易的极限思维就是水平线代表的时间坐标和纵线代表的空间坐标，震荡的极限压缩就是水平线和相对西格玛的均衡，宏观经济和人类偏见和预期的介入使得行情有了纵轴的空间波动；</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两千一顿小麦有人做短期炒作的认为是价格估值太高倾向于抛出，但是对于长期囤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无穷和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到趋势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最关键的</w:t>
      </w:r>
      <w:r>
        <w:rPr>
          <w:rFonts w:ascii="楷体" w:eastAsia="楷体" w:hAnsi="楷体" w:hint="eastAsia"/>
          <w:color w:val="494949"/>
          <w:sz w:val="21"/>
          <w:szCs w:val="21"/>
        </w:rPr>
        <w:lastRenderedPageBreak/>
        <w:t>在于选择适合自己资金的，但同时很重要的是也要符合市场客观的运行原理(短期相对随机，长期相对确定且趋势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eastAsia="楷体" w:hAnsi="楷体"/>
          <w:color w:val="494949"/>
          <w:sz w:val="21"/>
          <w:szCs w:val="21"/>
        </w:rPr>
        <w:t>……</w:t>
      </w:r>
      <w:r>
        <w:rPr>
          <w:rFonts w:ascii="楷体" w:eastAsia="楷体" w:hAnsi="楷体" w:hint="eastAsia"/>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线未来就不会发生，三十日线现在发生的事实并不代表未来三十点五</w:t>
      </w:r>
      <w:r>
        <w:rPr>
          <w:rFonts w:ascii="楷体" w:eastAsia="楷体" w:hAnsi="楷体"/>
          <w:color w:val="494949"/>
          <w:sz w:val="21"/>
          <w:szCs w:val="21"/>
        </w:rPr>
        <w:t>—</w:t>
      </w:r>
      <w:r>
        <w:rPr>
          <w:rFonts w:ascii="楷体" w:eastAsia="楷体" w:hAnsi="楷体" w:hint="eastAsia"/>
          <w:color w:val="494949"/>
          <w:sz w:val="21"/>
          <w:szCs w:val="21"/>
        </w:rPr>
        <w:t>九九不会发生，相反，随着时间的延续，一定发生的概率会很大，而此时此刻恰恰最重要的不是在狭隘区讨论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以试单为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日内一段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ascii="楷体" w:eastAsia="楷体" w:hAnsi="楷体" w:hint="eastAsia"/>
          <w:color w:val="494949"/>
          <w:sz w:val="21"/>
          <w:szCs w:val="21"/>
        </w:rPr>
        <w:br/>
        <w:t>事后来看，日K线上趋势进行的还是比较顺畅，日内分钟K线行情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ascii="楷体" w:eastAsia="楷体" w:hAnsi="楷体" w:hint="eastAsia"/>
          <w:color w:val="494949"/>
          <w:sz w:val="21"/>
          <w:szCs w:val="21"/>
        </w:rPr>
        <w:br/>
      </w:r>
      <w:r>
        <w:rPr>
          <w:rFonts w:ascii="楷体" w:eastAsia="楷体" w:hAnsi="楷体" w:hint="eastAsia"/>
          <w:color w:val="494949"/>
          <w:sz w:val="21"/>
          <w:szCs w:val="21"/>
        </w:rPr>
        <w:tab/>
      </w:r>
      <w:r>
        <w:rPr>
          <w:rFonts w:ascii="楷体" w:eastAsia="楷体" w:hAnsi="楷体" w:hint="eastAsia"/>
          <w:color w:val="494949"/>
          <w:sz w:val="21"/>
          <w:szCs w:val="21"/>
        </w:rPr>
        <w:tab/>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仓位的管理和仓位的调度，趋势是复杂的，再配合仓位和头寸以及心理就是复杂的，是动态的，而不是打开图表看到的静态的一个均线事态良好的趋势静态特征(除非不用杠杆，否则一定会考虑到趋势走势的复杂性特征，毕竟期货是带有杠杆的)。抱着机会主义的态度去作交易是得不偿失的，因为每一个品种未来都有可能演变为相对应的复杂的走势特征，市场是分型的，也有自</w:t>
      </w:r>
      <w:r>
        <w:rPr>
          <w:rFonts w:ascii="楷体" w:eastAsia="楷体" w:hAnsi="楷体" w:hint="eastAsia"/>
          <w:color w:val="494949"/>
          <w:sz w:val="21"/>
          <w:szCs w:val="21"/>
        </w:rPr>
        <w:lastRenderedPageBreak/>
        <w:t>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焦炭的日线级别走势：(稳步的无回撤推近，伴随长期均线稳步推进)</w:t>
      </w:r>
    </w:p>
    <w:p w:rsidR="00B273B6" w:rsidRDefault="00141EFB">
      <w:pPr>
        <w:pStyle w:val="a6"/>
        <w:shd w:val="clear" w:color="auto" w:fill="E2E2E2"/>
        <w:spacing w:before="0" w:beforeAutospacing="0" w:after="75" w:afterAutospacing="0"/>
        <w:ind w:firstLine="540"/>
        <w:jc w:val="center"/>
        <w:rPr>
          <w:rFonts w:ascii="楷体" w:eastAsia="楷体" w:hAnsi="楷体"/>
          <w:color w:val="494949"/>
          <w:sz w:val="21"/>
          <w:szCs w:val="21"/>
        </w:rPr>
      </w:pPr>
      <w:r>
        <w:rPr>
          <w:noProof/>
        </w:rP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8"/>
                    <a:stretch>
                      <a:fillRect/>
                    </a:stretch>
                  </pic:blipFill>
                  <pic:spPr>
                    <a:xfrm>
                      <a:off x="0" y="0"/>
                      <a:ext cx="4067769" cy="1205033"/>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bookmarkStart w:id="46" w:name="OLE_LINK75"/>
      <w:bookmarkStart w:id="47" w:name="OLE_LINK74"/>
      <w:r>
        <w:rPr>
          <w:rFonts w:ascii="楷体" w:eastAsia="楷体" w:hAnsi="楷体" w:hint="eastAsia"/>
          <w:color w:val="494949"/>
          <w:sz w:val="21"/>
          <w:szCs w:val="21"/>
        </w:rPr>
        <w:t>PP的日线级别走势：（日线短期大幅度回撤，折现形成趋势）</w:t>
      </w:r>
    </w:p>
    <w:bookmarkEnd w:id="46"/>
    <w:bookmarkEnd w:id="47"/>
    <w:p w:rsidR="00B273B6" w:rsidRDefault="00141EFB">
      <w:pPr>
        <w:ind w:firstLine="495"/>
        <w:jc w:val="center"/>
        <w:rPr>
          <w:rFonts w:ascii="楷体" w:eastAsia="楷体" w:hAnsi="楷体"/>
          <w:b/>
          <w:color w:val="632423" w:themeColor="accent2" w:themeShade="80"/>
          <w:sz w:val="24"/>
          <w:szCs w:val="24"/>
          <w:shd w:val="pct10" w:color="auto" w:fill="FFFFFF"/>
        </w:rPr>
      </w:pPr>
      <w:r>
        <w:rPr>
          <w:noProof/>
        </w:rP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9"/>
                    <a:stretch>
                      <a:fillRect/>
                    </a:stretch>
                  </pic:blipFill>
                  <pic:spPr>
                    <a:xfrm>
                      <a:off x="0" y="0"/>
                      <a:ext cx="4051142" cy="1272794"/>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b/>
          <w:color w:val="632423" w:themeColor="accent2" w:themeShade="80"/>
          <w:shd w:val="pct10" w:color="auto" w:fill="FFFFFF"/>
        </w:rPr>
        <w:t xml:space="preserve"> </w:t>
      </w:r>
      <w:r>
        <w:rPr>
          <w:rFonts w:ascii="楷体" w:eastAsia="楷体" w:hAnsi="楷体" w:hint="eastAsia"/>
          <w:color w:val="494949"/>
          <w:sz w:val="21"/>
          <w:szCs w:val="21"/>
        </w:rPr>
        <w:t>沪镍的日线级别走势：（日线短期大幅度偏离再直线回到原点或者成本价附近）</w:t>
      </w: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noProof/>
        </w:rP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20"/>
                    <a:stretch>
                      <a:fillRect/>
                    </a:stretch>
                  </pic:blipFill>
                  <pic:spPr>
                    <a:xfrm>
                      <a:off x="0" y="0"/>
                      <a:ext cx="4057281" cy="1251428"/>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所以除了理论上跟踪一根长期线是可以的，但是为了规避短期内行情的剧烈波动以及成本损耗，以及利润的折线的巨大回撤甚至于无，可以再加上一根短期的线，这根线用于追踪短期的价格变化，用于加减仓，长期的部分底仓可以保持不变，如果在上涨过程中跌破五日，可以减仓收回部分利润，防止价格短期发生突变，如果回调之后价格企稳，可以再顺势将仓位补进去或者上了五日线再补进去都可。长短结合，可以加快交易的周期轮动，收回部分盈利，但长期趋势依旧不变。</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b/>
          <w:color w:val="632423" w:themeColor="accent2" w:themeShade="80"/>
          <w:sz w:val="28"/>
          <w:szCs w:val="28"/>
          <w:shd w:val="pct10" w:color="auto" w:fill="FFFFFF"/>
        </w:rPr>
      </w:pPr>
      <w:r>
        <w:rPr>
          <w:rFonts w:ascii="楷体" w:eastAsia="楷体" w:hAnsi="楷体" w:hint="eastAsia"/>
          <w:b/>
          <w:color w:val="632423" w:themeColor="accent2" w:themeShade="80"/>
          <w:sz w:val="28"/>
          <w:szCs w:val="28"/>
          <w:shd w:val="pct10" w:color="auto" w:fill="FFFFFF"/>
        </w:rPr>
        <w:t xml:space="preserve">          研究趋势或者结构复杂性的意义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看到过一故事，却现在开始质疑它的过分简化。</w:t>
      </w: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rsidR="00B273B6" w:rsidRDefault="00141EFB">
      <w:pPr>
        <w:ind w:firstLineChars="200" w:firstLine="420"/>
        <w:rPr>
          <w:rFonts w:ascii="楷体" w:eastAsia="楷体" w:hAnsi="楷体"/>
          <w:b/>
          <w:color w:val="632423" w:themeColor="accent2" w:themeShade="80"/>
          <w:sz w:val="24"/>
          <w:szCs w:val="24"/>
          <w:shd w:val="pct10" w:color="auto" w:fill="FFFFFF"/>
        </w:rPr>
      </w:pPr>
      <w:r>
        <w:rPr>
          <w:rFonts w:ascii="楷体" w:eastAsia="楷体" w:hAnsi="楷体" w:hint="eastAsia"/>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仓位，提高之前的均价，所以就不得不考虑到趋势或者结构性转换过程中的行情的复杂性特征以及可能性，尽量做到兼容并包和最大的容错以及跟踪的效果。(所以相比较于简单的用趋势去定义市场，青泽选用的是用结构，耗散结构，结构内的随机性和结构外的相对确定性和大概率)</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第一类：结构外----趋势的直接无回撤改变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21"/>
                    <a:stretch>
                      <a:fillRect/>
                    </a:stretch>
                  </pic:blipFill>
                  <pic:spPr>
                    <a:xfrm>
                      <a:off x="0" y="0"/>
                      <a:ext cx="2921554" cy="113483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48" w:name="OLE_LINK76"/>
      <w:bookmarkStart w:id="49" w:name="OLE_LINK78"/>
      <w:bookmarkStart w:id="50" w:name="OLE_LINK77"/>
      <w:bookmarkStart w:id="51" w:name="OLE_LINK80"/>
      <w:bookmarkStart w:id="52" w:name="OLE_LINK79"/>
      <w:r>
        <w:rPr>
          <w:rFonts w:ascii="楷体" w:eastAsia="楷体" w:hAnsi="楷体" w:hint="eastAsia"/>
          <w:color w:val="494949"/>
          <w:szCs w:val="21"/>
        </w:rPr>
        <w:t>第二类：结构外---趋势过程中的行情巨大回撤拉锯式的回撤，甚至覆盖掉之前的交易均价</w:t>
      </w:r>
    </w:p>
    <w:bookmarkEnd w:id="48"/>
    <w:bookmarkEnd w:id="49"/>
    <w:bookmarkEnd w:id="50"/>
    <w:bookmarkEnd w:id="51"/>
    <w:bookmarkEnd w:id="52"/>
    <w:p w:rsidR="00B273B6" w:rsidRDefault="00141EFB">
      <w:pPr>
        <w:rPr>
          <w:rFonts w:ascii="楷体" w:eastAsia="楷体" w:hAnsi="楷体"/>
          <w:color w:val="494949"/>
          <w:szCs w:val="21"/>
        </w:rPr>
      </w:pPr>
      <w:r>
        <w:rPr>
          <w:noProof/>
        </w:rP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22"/>
                    <a:stretch>
                      <a:fillRect/>
                    </a:stretch>
                  </pic:blipFill>
                  <pic:spPr>
                    <a:xfrm>
                      <a:off x="0" y="0"/>
                      <a:ext cx="2921554" cy="1126285"/>
                    </a:xfrm>
                    <a:prstGeom prst="rect">
                      <a:avLst/>
                    </a:prstGeom>
                  </pic:spPr>
                </pic:pic>
              </a:graphicData>
            </a:graphic>
          </wp:inline>
        </w:drawing>
      </w:r>
      <w:r>
        <w:rPr>
          <w:rFonts w:ascii="楷体" w:eastAsia="楷体" w:hAnsi="楷体" w:hint="eastAsia"/>
          <w:color w:val="494949"/>
          <w:szCs w:val="21"/>
        </w:rPr>
        <w:t xml:space="preserve"> </w:t>
      </w:r>
    </w:p>
    <w:p w:rsidR="00B273B6" w:rsidRDefault="00141EFB">
      <w:pPr>
        <w:rPr>
          <w:rFonts w:ascii="楷体" w:eastAsia="楷体" w:hAnsi="楷体"/>
          <w:color w:val="494949"/>
          <w:szCs w:val="21"/>
        </w:rPr>
      </w:pPr>
      <w:r>
        <w:rPr>
          <w:noProof/>
        </w:rP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23"/>
                    <a:stretch>
                      <a:fillRect/>
                    </a:stretch>
                  </pic:blipFill>
                  <pic:spPr>
                    <a:xfrm>
                      <a:off x="0" y="0"/>
                      <a:ext cx="2927225" cy="1131169"/>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53" w:name="OLE_LINK84"/>
      <w:bookmarkStart w:id="54" w:name="OLE_LINK85"/>
      <w:bookmarkStart w:id="55" w:name="OLE_LINK88"/>
      <w:bookmarkStart w:id="56" w:name="OLE_LINK86"/>
      <w:bookmarkStart w:id="57" w:name="OLE_LINK83"/>
      <w:bookmarkStart w:id="58" w:name="OLE_LINK82"/>
      <w:bookmarkStart w:id="59" w:name="OLE_LINK87"/>
      <w:bookmarkStart w:id="60" w:name="OLE_LINK81"/>
      <w:r>
        <w:rPr>
          <w:rFonts w:ascii="楷体" w:eastAsia="楷体" w:hAnsi="楷体" w:hint="eastAsia"/>
          <w:color w:val="494949"/>
          <w:szCs w:val="21"/>
        </w:rPr>
        <w:t>第三类：结构内---稳定的结构内演变</w:t>
      </w:r>
    </w:p>
    <w:bookmarkEnd w:id="53"/>
    <w:bookmarkEnd w:id="54"/>
    <w:bookmarkEnd w:id="55"/>
    <w:bookmarkEnd w:id="56"/>
    <w:bookmarkEnd w:id="57"/>
    <w:bookmarkEnd w:id="58"/>
    <w:bookmarkEnd w:id="59"/>
    <w:bookmarkEnd w:id="60"/>
    <w:p w:rsidR="00B273B6" w:rsidRDefault="00141EFB">
      <w:pPr>
        <w:rPr>
          <w:rFonts w:ascii="楷体" w:eastAsia="楷体" w:hAnsi="楷体"/>
          <w:b/>
          <w:color w:val="632423" w:themeColor="accent2" w:themeShade="80"/>
          <w:sz w:val="24"/>
          <w:szCs w:val="24"/>
          <w:shd w:val="pct10" w:color="auto" w:fill="FFFFFF"/>
        </w:rPr>
      </w:pPr>
      <w:r>
        <w:rPr>
          <w:noProof/>
        </w:rPr>
        <w:lastRenderedPageBreak/>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24"/>
                    <a:stretch>
                      <a:fillRect/>
                    </a:stretch>
                  </pic:blipFill>
                  <pic:spPr>
                    <a:xfrm>
                      <a:off x="0" y="0"/>
                      <a:ext cx="2921554" cy="112018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第四类：结构内---巨大幅度的结构内演变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5"/>
                    <a:stretch>
                      <a:fillRect/>
                    </a:stretch>
                  </pic:blipFill>
                  <pic:spPr>
                    <a:xfrm>
                      <a:off x="0" y="0"/>
                      <a:ext cx="3093917" cy="113361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6"/>
                    <a:stretch>
                      <a:fillRect/>
                    </a:stretch>
                  </pic:blipFill>
                  <pic:spPr>
                    <a:xfrm>
                      <a:off x="0" y="0"/>
                      <a:ext cx="3099442" cy="114826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7"/>
                    <a:stretch>
                      <a:fillRect/>
                    </a:stretch>
                  </pic:blipFill>
                  <pic:spPr>
                    <a:xfrm>
                      <a:off x="0" y="0"/>
                      <a:ext cx="3101091" cy="1148872"/>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FF0000"/>
          <w:szCs w:val="21"/>
        </w:rPr>
      </w:pPr>
      <w:r>
        <w:rPr>
          <w:rFonts w:ascii="楷体" w:eastAsia="楷体" w:hAnsi="楷体" w:hint="eastAsia"/>
          <w:color w:val="FF0000"/>
          <w:szCs w:val="21"/>
        </w:rPr>
        <w:t>策略按照回调加仓机制，交叉决定方向，短期五日线决定减仓低位再开同方向，同方向没有遇到五日线但回调到成本阶梯型加减仓，配合有了首单有了盈利之后保本止盈机制，短期五日均线用于监控短期内的情绪，粘合后的减仓完大涨大跌。无需要再加过滤条件，毕竟，你永远不可能赚尽市场里所有的钱。++</w:t>
      </w:r>
    </w:p>
    <w:p w:rsidR="00B273B6" w:rsidRDefault="00141EFB">
      <w:pPr>
        <w:rPr>
          <w:rFonts w:ascii="楷体" w:eastAsia="楷体" w:hAnsi="楷体"/>
          <w:color w:val="494949"/>
          <w:szCs w:val="21"/>
        </w:rPr>
      </w:pPr>
      <w:r>
        <w:rPr>
          <w:rFonts w:ascii="宋体" w:eastAsia="宋体" w:hAnsi="宋体" w:cs="宋体" w:hint="eastAsia"/>
          <w:color w:val="333333"/>
          <w:kern w:val="0"/>
          <w:szCs w:val="21"/>
        </w:rPr>
        <w:t xml:space="preserve">　</w:t>
      </w:r>
      <w:r>
        <w:rPr>
          <w:rFonts w:ascii="楷体" w:eastAsia="楷体" w:hAnsi="楷体" w:hint="eastAsia"/>
          <w:color w:val="494949"/>
          <w:szCs w:val="21"/>
        </w:rPr>
        <w:t xml:space="preserve">　湍流中航行的船舶，只有在遭遇恶劣天气时才会改变航线。市场也是如此，即便波涛汹涌，仍应坚持既定的航线前行，只有在极端情况出现时才转舵绕行。</w:t>
      </w:r>
    </w:p>
    <w:p w:rsidR="00B273B6" w:rsidRDefault="00141EFB">
      <w:pPr>
        <w:rPr>
          <w:rFonts w:ascii="楷体" w:eastAsia="楷体" w:hAnsi="楷体"/>
          <w:color w:val="FF0000"/>
          <w:szCs w:val="21"/>
        </w:rPr>
      </w:pPr>
      <w:r>
        <w:rPr>
          <w:rFonts w:ascii="楷体" w:eastAsia="楷体" w:hAnsi="楷体" w:hint="eastAsia"/>
          <w:color w:val="494949"/>
          <w:szCs w:val="21"/>
        </w:rPr>
        <w:t>“莱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ascii="楷体" w:eastAsia="楷体" w:hAnsi="楷体" w:hint="eastAsia"/>
          <w:color w:val="FF0000"/>
          <w:szCs w:val="21"/>
        </w:rPr>
        <w:t>更加有利于对冲然后使得上述曲折而复杂的趋势性的长期持仓得以延续的持有，不过分散的品种也不宜过多，但是分散是极其有必要的。++</w:t>
      </w:r>
    </w:p>
    <w:p w:rsidR="00B273B6" w:rsidRDefault="00141EFB">
      <w:pPr>
        <w:rPr>
          <w:rFonts w:ascii="楷体" w:eastAsia="楷体" w:hAnsi="楷体"/>
          <w:color w:val="FF0000"/>
          <w:szCs w:val="21"/>
        </w:rPr>
      </w:pPr>
      <w:r>
        <w:rPr>
          <w:rFonts w:ascii="楷体" w:eastAsia="楷体" w:hAnsi="楷体" w:hint="eastAsia"/>
          <w:color w:val="FF0000"/>
          <w:szCs w:val="21"/>
        </w:rPr>
        <w:tab/>
      </w:r>
      <w:r>
        <w:rPr>
          <w:rFonts w:ascii="楷体" w:eastAsia="楷体" w:hAnsi="楷体" w:hint="eastAsia"/>
          <w:color w:val="FF0000"/>
          <w:szCs w:val="21"/>
          <w:shd w:val="pct10" w:color="auto" w:fill="FFFFFF"/>
        </w:rPr>
        <w:t>所有的++都是为了更好的追踪中长期的波段性的无法短期内操控和改变的大势，一切短期内的术的层面的++细节防守处理，都是为了着眼于在保护好利润防守好的基础上发挥仓位在最大的基础上抓到更长的更好的更复杂的趋势性的走势。</w:t>
      </w:r>
    </w:p>
    <w:p w:rsidR="00B273B6" w:rsidRDefault="00141EFB">
      <w:pPr>
        <w:ind w:firstLine="420"/>
        <w:rPr>
          <w:rFonts w:ascii="楷体" w:eastAsia="楷体" w:hAnsi="楷体"/>
          <w:color w:val="494949"/>
          <w:szCs w:val="21"/>
        </w:rPr>
      </w:pPr>
      <w:r>
        <w:rPr>
          <w:rFonts w:ascii="楷体" w:eastAsia="楷体" w:hAnsi="楷体" w:hint="eastAsia"/>
          <w:color w:val="494949"/>
          <w:szCs w:val="21"/>
        </w:rPr>
        <w:lastRenderedPageBreak/>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rsidR="00B273B6" w:rsidRDefault="00141EFB">
      <w:pPr>
        <w:ind w:firstLine="420"/>
        <w:rPr>
          <w:rFonts w:ascii="楷体" w:eastAsia="楷体" w:hAnsi="楷体"/>
          <w:b/>
          <w:color w:val="632423" w:themeColor="accent2" w:themeShade="80"/>
          <w:sz w:val="24"/>
          <w:szCs w:val="24"/>
          <w:shd w:val="pct10" w:color="auto" w:fill="FFFFFF"/>
        </w:rPr>
      </w:pPr>
      <w:r>
        <w:rPr>
          <w:noProof/>
        </w:rP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8"/>
                    <a:stretch>
                      <a:fillRect/>
                    </a:stretch>
                  </pic:blipFill>
                  <pic:spPr>
                    <a:xfrm>
                      <a:off x="0" y="0"/>
                      <a:ext cx="3860030" cy="1769823"/>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700" w:firstLine="1470"/>
        <w:rPr>
          <w:rFonts w:ascii="楷体" w:eastAsia="楷体" w:hAnsi="楷体"/>
          <w:color w:val="494949"/>
          <w:szCs w:val="21"/>
        </w:rPr>
      </w:pPr>
      <w:r>
        <w:rPr>
          <w:rFonts w:ascii="楷体" w:eastAsia="楷体" w:hAnsi="楷体" w:hint="eastAsia"/>
          <w:color w:val="494949"/>
          <w:szCs w:val="21"/>
        </w:rPr>
        <w:t>-----红圈是相对纯粹的震荡市场，而椭圆圈是趋势中包含的行进中的震荡。</w:t>
      </w:r>
    </w:p>
    <w:p w:rsidR="00B273B6" w:rsidRDefault="00141EFB">
      <w:pPr>
        <w:ind w:firstLine="420"/>
        <w:rPr>
          <w:rFonts w:ascii="楷体" w:eastAsia="楷体" w:hAnsi="楷体"/>
          <w:color w:val="494949"/>
          <w:szCs w:val="21"/>
        </w:rPr>
      </w:pPr>
      <w:r>
        <w:rPr>
          <w:rFonts w:ascii="楷体" w:eastAsia="楷体" w:hAnsi="楷体" w:hint="eastAsia"/>
          <w:color w:val="494949"/>
          <w:szCs w:val="21"/>
        </w:rPr>
        <w:t>策略 是提高胜率的同时，尽量加大盈亏比，保证资金相对安全的前提下，尽量保证有最大的仓位，根据行情的幅度调整仓位，以仓位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color w:val="494949"/>
          <w:szCs w:val="21"/>
        </w:rPr>
      </w:pPr>
      <w:r>
        <w:rPr>
          <w:rFonts w:ascii="楷体" w:eastAsia="楷体" w:hAnsi="楷体" w:hint="eastAsia"/>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在青泽《澄明之境》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仓位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在风控范围内借助摆荡的优势，另外在大级别结构性波澜壮阔的行情开展的时候也要在风险等级相应的情况下按照策略将仓位金字塔或者等额回调时或者强势突破时加到最大加大盈亏比在期望值中的系数，这是市场客观规律，更加类似于太极拳一样，拳头伸出去就会使得仓位达到最大，伸回来防守的时候又会使得仓位和力量有所减少，仓位的调度根据市场的变化而变化，而不是固定的仓位和市场博取概率，尝试打败市场。</w:t>
      </w:r>
    </w:p>
    <w:p w:rsidR="00B273B6" w:rsidRDefault="00B273B6">
      <w:pPr>
        <w:ind w:firstLine="420"/>
        <w:rPr>
          <w:rFonts w:ascii="楷体" w:eastAsia="楷体" w:hAnsi="楷体"/>
          <w:color w:val="494949"/>
          <w:szCs w:val="21"/>
        </w:rPr>
      </w:pPr>
    </w:p>
    <w:p w:rsidR="00B273B6" w:rsidRDefault="00141EFB">
      <w:pPr>
        <w:jc w:val="center"/>
        <w:rPr>
          <w:rFonts w:ascii="楷体" w:eastAsia="楷体" w:hAnsi="楷体"/>
          <w:b/>
          <w:color w:val="632423" w:themeColor="accent2" w:themeShade="80"/>
          <w:sz w:val="24"/>
          <w:szCs w:val="24"/>
          <w:shd w:val="pct10" w:color="auto" w:fill="FFFFFF"/>
        </w:rPr>
      </w:pPr>
      <w:r>
        <w:rPr>
          <w:rStyle w:val="a7"/>
          <w:rFonts w:ascii="微软雅黑" w:eastAsia="微软雅黑" w:hAnsi="微软雅黑" w:hint="eastAsia"/>
          <w:color w:val="000000"/>
          <w:sz w:val="32"/>
          <w:szCs w:val="32"/>
          <w:shd w:val="clear" w:color="auto" w:fill="FEFFFF"/>
        </w:rPr>
        <w:lastRenderedPageBreak/>
        <w:t>中小规模资金的管理策略</w:t>
      </w:r>
    </w:p>
    <w:p w:rsidR="00B273B6" w:rsidRDefault="00141EFB">
      <w:pPr>
        <w:widowControl/>
        <w:jc w:val="left"/>
        <w:rPr>
          <w:rFonts w:ascii="楷体" w:eastAsia="楷体" w:hAnsi="楷体"/>
          <w:color w:val="E36C0A" w:themeColor="accent6" w:themeShade="BF"/>
          <w:szCs w:val="21"/>
        </w:rPr>
      </w:pPr>
      <w:r>
        <w:rPr>
          <w:rFonts w:ascii="楷体" w:eastAsia="楷体" w:hAnsi="楷体"/>
          <w:color w:val="494949"/>
          <w:szCs w:val="21"/>
        </w:rPr>
        <w:t>John J. Murphy总结的资金管理要领：</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1，投资额必须限制在全部资本的50%以内。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2，在任何单个市场上所投入的总资金必须限制在总资金的10%至15%以内。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3，在任何单个市场上的最大总亏损金额必须限制在总资本的5%以内。</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4，任何一个市场群类上所投入的保证金总额必须限制在总资本的20%至25%以内。</w:t>
      </w:r>
      <w:r>
        <w:rPr>
          <w:rFonts w:ascii="宋体" w:eastAsia="宋体" w:hAnsi="宋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分散风险带来的是ROI稳定性的增高，并通过判读Edge降低部分系统风险(即指数大环境风险和交易策略的固有风险)。但：</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t>1，分散风险的同时，也分散了收益；</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2，分散风险所持仓的数目与资金规模之间的关系显然是非线性的，其理论的内容并不多，却实际被成功验证的经验公式的公开资料很少。</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494949"/>
          <w:szCs w:val="21"/>
        </w:rPr>
      </w:pPr>
      <w:r>
        <w:rPr>
          <w:rFonts w:ascii="楷体" w:eastAsia="楷体" w:hAnsi="楷体"/>
          <w:color w:val="494949"/>
          <w:szCs w:val="21"/>
        </w:rPr>
        <w:t>以John J. Murphy的理论公式来说：</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1，没有数据and/or记载表明，其资金管理要领在某种资金规模被例证过，更未被证明是成功的，也当然就无从知晓该策略(或经验公式)是适合何种资金规模的；</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2，共同基金或养老基金明确地不使用该策略，因为资金量巨大的共同基金和养老基金分散持有几百只股票。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分散风险是大资金的事情，其原因只有两类：</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1，大资金做大散户，即在一揽子股票里做跟随资金，共同基金和养老基金是这个操作模式的代表；</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2，大资金同时在多个股票里做庄打底仓，部分资金被循环利用地轮流拉升各股票。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eastAsia="楷体" w:hAnsi="楷体"/>
          <w:color w:val="494949"/>
          <w:szCs w:val="21"/>
        </w:rPr>
        <w:br/>
      </w:r>
      <w:r>
        <w:rPr>
          <w:rFonts w:ascii="楷体" w:eastAsia="楷体" w:hAnsi="楷体"/>
          <w:color w:val="494949"/>
          <w:szCs w:val="21"/>
        </w:rPr>
        <w:b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w:t>
      </w:r>
      <w:r>
        <w:rPr>
          <w:rFonts w:ascii="楷体" w:eastAsia="楷体" w:hAnsi="楷体"/>
          <w:color w:val="494949"/>
          <w:szCs w:val="21"/>
        </w:rPr>
        <w:lastRenderedPageBreak/>
        <w:t>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eastAsia="楷体" w:hAnsi="楷体"/>
          <w:color w:val="494949"/>
          <w:szCs w:val="21"/>
        </w:rPr>
        <w:t>(因而，结果只有两种：1，一文不值的东施效颦式俗套大路货，其中包括绝大多数从未被作者本人实际验证的欺骗性内容；2，即使小有所成也成不了气候)</w:t>
      </w:r>
      <w:r>
        <w:rPr>
          <w:rFonts w:ascii="楷体" w:eastAsia="楷体" w:hAnsi="楷体"/>
          <w:color w:val="494949"/>
          <w:szCs w:val="21"/>
        </w:rPr>
        <w:br/>
      </w:r>
      <w:r>
        <w:rPr>
          <w:rFonts w:ascii="楷体" w:eastAsia="楷体" w:hAnsi="楷体"/>
          <w:color w:val="494949"/>
          <w:szCs w:val="21"/>
        </w:rPr>
        <w:b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从资金管理的“通行”原则来看，这是极端错误的，更与Livermore本人原创的小资金量试仓、逐渐积累重仓等等原则是完全背道而驰的！原因仅在于：</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当时的Livermore是个只有几万美元持仓能力的微资金市场跟随者，不是从前的以亿为单位的大资金市场主导者了！资金规模的巨大差别导致交易策略和资金管理的天壤之别！</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大资金优质ROI的判断标准，按重要性递减顺序排列为：</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1，稳定性，表现为Drawdown小，ROI曲线振幅的标准方差小；</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2，连续的阶段盈利性；</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3，回报率。</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eastAsia="楷体" w:hAnsi="楷体"/>
          <w:color w:val="494949"/>
          <w:szCs w:val="21"/>
        </w:rPr>
        <w:br/>
      </w:r>
      <w:r>
        <w:rPr>
          <w:rFonts w:ascii="楷体" w:eastAsia="楷体" w:hAnsi="楷体"/>
          <w:color w:val="494949"/>
          <w:szCs w:val="21"/>
        </w:rPr>
        <w:br/>
        <w:t>大资金注重盈利绝对额，绝对额可以很大，但由于本金更大，所以ROI小，有条件追求Stability， Stability也合理并切实可行。</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交易策略不是科研，而是寻求理论上正确的，事实上可行的、可重复的经验公式！</w:t>
      </w:r>
      <w:r>
        <w:rPr>
          <w:rFonts w:ascii="楷体" w:eastAsia="楷体" w:hAnsi="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eastAsia="楷体" w:hAnsi="楷体"/>
          <w:color w:val="494949"/>
          <w:szCs w:val="21"/>
        </w:rPr>
        <w:br/>
      </w:r>
      <w:r>
        <w:rPr>
          <w:rFonts w:ascii="楷体" w:eastAsia="楷体" w:hAnsi="楷体"/>
          <w:color w:val="494949"/>
          <w:szCs w:val="21"/>
        </w:rPr>
        <w:br/>
        <w:t>ROI=15%=5年；</w:t>
      </w:r>
      <w:r>
        <w:rPr>
          <w:rFonts w:ascii="楷体" w:eastAsia="楷体" w:hAnsi="楷体"/>
          <w:color w:val="494949"/>
          <w:szCs w:val="21"/>
        </w:rPr>
        <w:br/>
        <w:t>ROI=20%=4年；</w:t>
      </w:r>
      <w:r>
        <w:rPr>
          <w:rFonts w:ascii="楷体" w:eastAsia="楷体" w:hAnsi="楷体"/>
          <w:color w:val="494949"/>
          <w:szCs w:val="21"/>
        </w:rPr>
        <w:br/>
      </w:r>
      <w:r>
        <w:rPr>
          <w:rFonts w:ascii="楷体" w:eastAsia="楷体" w:hAnsi="楷体"/>
          <w:color w:val="494949"/>
          <w:szCs w:val="21"/>
        </w:rPr>
        <w:lastRenderedPageBreak/>
        <w:t>ROI=26%=3年；</w:t>
      </w:r>
      <w:r>
        <w:rPr>
          <w:rFonts w:ascii="楷体" w:eastAsia="楷体" w:hAnsi="楷体"/>
          <w:color w:val="494949"/>
          <w:szCs w:val="21"/>
        </w:rPr>
        <w:br/>
        <w:t>ROI=40%=2年；</w:t>
      </w:r>
      <w:r>
        <w:rPr>
          <w:rFonts w:ascii="楷体" w:eastAsia="楷体" w:hAnsi="楷体"/>
          <w:color w:val="494949"/>
          <w:szCs w:val="21"/>
        </w:rPr>
        <w:br/>
      </w:r>
      <w:r>
        <w:rPr>
          <w:rFonts w:ascii="楷体" w:eastAsia="楷体" w:hAnsi="楷体"/>
          <w:color w:val="494949"/>
          <w:szCs w:val="21"/>
        </w:rPr>
        <w:b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eastAsia="楷体" w:hAnsi="楷体"/>
          <w:color w:val="494949"/>
          <w:szCs w:val="21"/>
        </w:rPr>
        <w:br/>
      </w:r>
      <w:r>
        <w:rPr>
          <w:rFonts w:ascii="楷体" w:eastAsia="楷体" w:hAnsi="楷体"/>
          <w:color w:val="494949"/>
          <w:szCs w:val="21"/>
        </w:rPr>
        <w:b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β的混合体：仓位品种越少，Seeking α的成分越多于Seeking β；反之，仓位品种越多，Seeking β的成分越多于Seeking α。</w:t>
      </w:r>
      <w:r>
        <w:rPr>
          <w:rFonts w:ascii="楷体" w:eastAsia="楷体" w:hAnsi="楷体"/>
          <w:color w:val="494949"/>
          <w:szCs w:val="21"/>
        </w:rPr>
        <w:br/>
      </w:r>
      <w:r>
        <w:rPr>
          <w:rFonts w:ascii="楷体" w:eastAsia="楷体" w:hAnsi="楷体"/>
          <w:color w:val="494949"/>
          <w:szCs w:val="21"/>
        </w:rPr>
        <w:b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To达到单笔操作具有Measurable盈利额，一方面投入的仓位资金不能太小，另一方面，由于单笔操作期待Measurable ROI，较大仓位参与才有意义。因而，小资金本来就小了，单笔投入就不能更小！所以：</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1，既不能分散资金持仓；</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2，也不能单品种分批操作；</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由于分散风险的同时也降低了收益，分散持仓对中小资金在目标上就根本不适合！</w:t>
      </w:r>
      <w:r>
        <w:rPr>
          <w:rFonts w:ascii="楷体" w:eastAsia="楷体" w:hAnsi="楷体"/>
          <w:color w:val="494949"/>
          <w:szCs w:val="21"/>
        </w:rPr>
        <w:br/>
      </w:r>
      <w:r>
        <w:rPr>
          <w:rFonts w:ascii="楷体" w:eastAsia="楷体" w:hAnsi="楷体"/>
          <w:color w:val="494949"/>
          <w:szCs w:val="21"/>
        </w:rPr>
        <w:br/>
        <w:t>所以，中小资金在所操作目标的Liquidity不是问题的情况下，分散风险是次要考虑的因素，Instead， 个股和各仓位的高概率判读大涨幅行情是关键(这是Seeking α的本质!)！即，要在注重高概率判读大涨幅行情的基础上，以高ROI为首要目标集中重仓操作！其最佳操作模式是：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1，相对于资金量，在Liquidity合适的情况下，更注重对个股高概率判读大涨幅行情！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2，在1所带来的低风险基础上，大仓位地波段或中长线持仓参与大波幅行情。</w:t>
      </w:r>
    </w:p>
    <w:p w:rsidR="00B273B6" w:rsidRDefault="00141EFB">
      <w:pPr>
        <w:widowControl/>
        <w:jc w:val="left"/>
        <w:rPr>
          <w:rFonts w:ascii="宋体" w:eastAsia="宋体" w:hAnsi="宋体" w:cs="宋体"/>
          <w:kern w:val="0"/>
          <w:sz w:val="24"/>
          <w:szCs w:val="24"/>
        </w:rPr>
      </w:pPr>
      <w:r>
        <w:rPr>
          <w:rFonts w:ascii="宋体" w:eastAsia="宋体" w:hAnsi="宋体" w:cs="宋体"/>
          <w:kern w:val="0"/>
          <w:sz w:val="24"/>
          <w:szCs w:val="24"/>
        </w:rPr>
        <w:br/>
      </w:r>
      <w:r>
        <w:rPr>
          <w:rFonts w:ascii="楷体" w:eastAsia="楷体" w:hAnsi="楷体"/>
          <w:color w:val="494949"/>
          <w:szCs w:val="21"/>
        </w:rPr>
        <w:t>这要以牺牲优质ROI标准里的稳定性和连续阶段性盈利性为代价。Losing time and/or losing money vs ROI are naturally exclusive entities。 稳定性的降低和非连续阶段性盈利并不一</w:t>
      </w:r>
      <w:r>
        <w:rPr>
          <w:rFonts w:ascii="楷体" w:eastAsia="楷体" w:hAnsi="楷体"/>
          <w:color w:val="494949"/>
          <w:szCs w:val="21"/>
        </w:rPr>
        <w:br/>
        <w:t>定代表赔钱，小资金应该追求的是：折中“Losing time vs ROI”两个Exclusive矛盾体！并进一步按具体资金量优化为：</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lastRenderedPageBreak/>
        <w:br/>
      </w:r>
      <w:r>
        <w:rPr>
          <w:rFonts w:ascii="楷体" w:eastAsia="楷体" w:hAnsi="楷体"/>
          <w:color w:val="494949"/>
          <w:szCs w:val="21"/>
        </w:rPr>
        <w:t>1， “Losing long time vs High ROI” with defining long and high!</w:t>
      </w:r>
    </w:p>
    <w:p w:rsidR="00B273B6" w:rsidRDefault="00141EFB">
      <w:pPr>
        <w:widowControl/>
        <w:jc w:val="left"/>
        <w:rPr>
          <w:rFonts w:ascii="楷体" w:eastAsia="楷体" w:hAnsi="楷体"/>
          <w:color w:val="494949"/>
          <w:szCs w:val="21"/>
        </w:rPr>
      </w:pPr>
      <w:r>
        <w:rPr>
          <w:rFonts w:ascii="楷体" w:eastAsia="楷体" w:hAnsi="楷体"/>
          <w:color w:val="494949"/>
          <w:szCs w:val="21"/>
        </w:rPr>
        <w:br/>
        <w:t>2， With defining acceptable "longer" of time vs reasonable "higher" of ROI， the smaller the seed capital， the longer the time could be lost!</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eastAsia="宋体" w:hAnsi="宋体" w:cs="宋体"/>
          <w:kern w:val="0"/>
          <w:sz w:val="24"/>
          <w:szCs w:val="24"/>
        </w:rPr>
        <w:br/>
      </w:r>
      <w:r>
        <w:rPr>
          <w:rFonts w:ascii="楷体" w:eastAsia="楷体" w:hAnsi="楷体"/>
          <w:color w:val="E36C0A" w:themeColor="accent6" w:themeShade="BF"/>
          <w:szCs w:val="21"/>
        </w:rPr>
        <w:br/>
        <w:t>小资金的策略应该是以低风险为基础，重仓持有高概率大涨幅行情的股票：既不存在同时持仓多品种，也不存在对单个品种的分批操作！具体绩效的特征表现为：阶段性地，要么不赚不赔或空仓，要么重仓低风险地较长时间持仓等待(在容忍范围内震荡)，要么由于重仓参与了大行情而大赚。</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（小资金为了稳定地阶段性盈利，事实上逐渐演变成频繁小Time Frame地较大仓位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eastAsia="宋体" w:hAnsi="宋体" w:cs="宋体"/>
          <w:kern w:val="0"/>
          <w:sz w:val="24"/>
          <w:szCs w:val="24"/>
        </w:rPr>
        <w:br/>
      </w:r>
      <w:r>
        <w:rPr>
          <w:rFonts w:ascii="楷体" w:eastAsia="楷体" w:hAnsi="楷体"/>
          <w:color w:val="494949"/>
          <w:szCs w:val="21"/>
        </w:rPr>
        <w:br/>
        <w:t>由于大众被Pattern-Trained成ROI曲线不能大起大落，然而，事实上，很多有行情的股票都大起大落，特别是，大行情在趋势运行过程中：</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1，大多数阶段行情都有至少15%-20%的Correction(表现在ROI上就是Drawdown)，这是主力资金做盘过程中为了残酷打击各类跟随盘交易系统的必然需求！</w:t>
      </w:r>
      <w:r>
        <w:rPr>
          <w:rFonts w:ascii="楷体" w:eastAsia="楷体" w:hAnsi="楷体"/>
          <w:color w:val="494949"/>
          <w:szCs w:val="21"/>
        </w:rPr>
        <w:t>(也即，持仓跟随大行情运行过程中，个股的较大Drawdown是高概率发生的，大资金跟随市场必须考虑以调仓或降低持仓比例以部分地规避，而小资金调仓或降低持仓比例的结果是：盈亏太小而没有意义!)</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2，大趋势由系列阶段性上涨20-30%的行情波段组成，而到了这个涨幅度，大众被PT成至少部分地Lock in Profit，因而，很难大仓位赢得大行情的大部分应得利润；尤其是，翻倍或翻数倍的行情从底部突破上涨20%时才不过是上涨的前奏！</w:t>
      </w:r>
      <w:r>
        <w:rPr>
          <w:rFonts w:ascii="楷体" w:eastAsia="楷体" w:hAnsi="楷体"/>
          <w:color w:val="494949"/>
          <w:szCs w:val="21"/>
        </w:rPr>
        <w:t>(而丢掉仓位后，一般难有很好的更低价格补仓机会)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所以：</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eastAsia="楷体" w:hAnsi="楷体"/>
          <w:color w:val="494949"/>
          <w:szCs w:val="21"/>
        </w:rPr>
        <w:t>比如，在综合高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2，中长线跟踪仓位和行情过程中，忍耐(或有时规避)高概率大行情所必有的大幅洗盘和调</w:t>
      </w:r>
      <w:r>
        <w:rPr>
          <w:rFonts w:ascii="楷体" w:eastAsia="楷体" w:hAnsi="楷体"/>
          <w:color w:val="E36C0A" w:themeColor="accent6" w:themeShade="BF"/>
          <w:szCs w:val="21"/>
        </w:rPr>
        <w:lastRenderedPageBreak/>
        <w:t>整。大百分比资金持仓时，遇到不可避免的调整，当然会使得整体帐户Drawdown增大，从而稳定性降低，不适合大资金跟随市场。</w:t>
      </w:r>
      <w:r>
        <w:rPr>
          <w:rFonts w:ascii="楷体" w:eastAsia="楷体" w:hAnsi="楷体"/>
          <w:color w:val="494949"/>
          <w:szCs w:val="21"/>
        </w:rPr>
        <w:t>事实上，任何不使用Leverage的高ROI都不得不如此(其例外是连续高胜率地短线做期指或期货(of Built-in High Leverage)， Martin S。 Schwartz做到过并且有公开实时记录证明，他能稳定高ROI操作的资金规模上限是$80M)。当然，前提条件是低风险：行情判读是一切交易策略的绝对基础和不二关键；资金管理配套判读正确度，令交易策略可持续在市场内生存并发展。</w:t>
      </w:r>
      <w:r>
        <w:rPr>
          <w:rFonts w:ascii="楷体" w:eastAsia="楷体" w:hAnsi="楷体"/>
          <w:color w:val="494949"/>
          <w:szCs w:val="21"/>
        </w:rPr>
        <w:br/>
      </w:r>
      <w:r>
        <w:rPr>
          <w:rFonts w:ascii="楷体" w:eastAsia="楷体" w:hAnsi="楷体"/>
          <w:color w:val="494949"/>
          <w:szCs w:val="21"/>
        </w:rPr>
        <w:br/>
        <w:t>统计上，从ROI上来说，这种操作模式显然：</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1，稳定性：不稳定。不稳定的定义是：Drawdown将Measurable Paper Gain抹去显著部分。所以，入点和中长线行情高涨幅判读很重要，否则就成了Measurable Paper Loss; Measurable </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Paper Loss是不能被容忍的，而Drawdown造成较大账面损失与抹去显著账面利润是不同的概念！</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E36C0A" w:themeColor="accent6" w:themeShade="BF"/>
          <w:szCs w:val="21"/>
        </w:rPr>
        <w:t>2，连续的阶段盈利性：需要容忍可能出现的较长时间没有阶段性盈利，且忍受的ROI震荡波幅较大(可能抹去显著部分账面利润)。但在高概率行情判读带来的低风险和以输时间为代价(延长Time Frame)的前提下，只有两个结果：不赚不赔，大赚。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这需要在安全的基础上，容忍较高Drawdown和较长时间的ROI曲线非平滑向上。举例来说，对于$50K的资金，各投入$25K资金量持有两只股票。ROI可表现类似：</w:t>
      </w:r>
      <w:r>
        <w:rPr>
          <w:rFonts w:ascii="楷体" w:eastAsia="楷体" w:hAnsi="楷体"/>
          <w:color w:val="494949"/>
          <w:szCs w:val="21"/>
        </w:rPr>
        <w:br/>
        <w:t>1，前三个月在-10% ~ 10%之间波动，接着较快地上涨到ROI=30%；</w:t>
      </w:r>
      <w:r>
        <w:rPr>
          <w:rFonts w:ascii="楷体" w:eastAsia="楷体" w:hAnsi="楷体"/>
          <w:color w:val="494949"/>
          <w:szCs w:val="21"/>
        </w:rPr>
        <w:br/>
        <w:t>2，随着阶段性回调，总共三个月内慢慢回落到ROI=15%；</w:t>
      </w:r>
      <w:r>
        <w:rPr>
          <w:rFonts w:ascii="楷体" w:eastAsia="楷体" w:hAnsi="楷体"/>
          <w:color w:val="494949"/>
          <w:szCs w:val="21"/>
        </w:rPr>
        <w:br/>
        <w:t>3，较快地上涨到ROI=45%，然后随着阶段性回调总共三个月内慢慢回落到ROI=20%；</w:t>
      </w:r>
      <w:r>
        <w:rPr>
          <w:rFonts w:ascii="楷体" w:eastAsia="楷体" w:hAnsi="楷体"/>
          <w:color w:val="494949"/>
          <w:szCs w:val="21"/>
        </w:rPr>
        <w:br/>
        <w:t>4，然后较快地上涨到ROI=60%，然后随着阶段性回调总共三个月内在ROI=(40% ~ 55%)之间震荡。</w:t>
      </w:r>
    </w:p>
    <w:p w:rsidR="00B273B6" w:rsidRDefault="00141EFB">
      <w:pPr>
        <w:widowControl/>
        <w:jc w:val="left"/>
        <w:rPr>
          <w:rFonts w:ascii="楷体" w:eastAsia="楷体" w:hAnsi="楷体"/>
          <w:color w:val="494949"/>
          <w:szCs w:val="21"/>
        </w:rPr>
      </w:pPr>
      <w:r>
        <w:rPr>
          <w:rFonts w:ascii="楷体" w:eastAsia="楷体" w:hAnsi="楷体"/>
          <w:color w:val="494949"/>
          <w:szCs w:val="21"/>
        </w:rPr>
        <w:br/>
        <w:t>历时一年，所持仓的行情还没有结束。</w:t>
      </w:r>
      <w:r>
        <w:rPr>
          <w:rFonts w:ascii="楷体" w:eastAsia="楷体" w:hAnsi="楷体"/>
          <w:color w:val="494949"/>
          <w:szCs w:val="21"/>
        </w:rPr>
        <w:br/>
      </w:r>
      <w:r>
        <w:rPr>
          <w:noProof/>
        </w:rP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9"/>
                    <a:stretch>
                      <a:fillRect/>
                    </a:stretch>
                  </pic:blipFill>
                  <pic:spPr>
                    <a:xfrm>
                      <a:off x="0" y="0"/>
                      <a:ext cx="4124424" cy="1850262"/>
                    </a:xfrm>
                    <a:prstGeom prst="rect">
                      <a:avLst/>
                    </a:prstGeom>
                  </pic:spPr>
                </pic:pic>
              </a:graphicData>
            </a:graphic>
          </wp:inline>
        </w:drawing>
      </w:r>
    </w:p>
    <w:p w:rsidR="00B273B6" w:rsidRDefault="00B273B6">
      <w:pPr>
        <w:widowControl/>
        <w:jc w:val="left"/>
        <w:rPr>
          <w:rFonts w:ascii="楷体" w:eastAsia="楷体" w:hAnsi="楷体"/>
          <w:color w:val="494949"/>
          <w:szCs w:val="21"/>
        </w:rPr>
      </w:pPr>
    </w:p>
    <w:p w:rsidR="00B273B6" w:rsidRDefault="00141EFB">
      <w:pPr>
        <w:widowControl/>
        <w:jc w:val="left"/>
        <w:rPr>
          <w:rFonts w:ascii="楷体" w:eastAsia="楷体" w:hAnsi="楷体"/>
          <w:color w:val="494949"/>
          <w:szCs w:val="21"/>
        </w:rPr>
      </w:pPr>
      <w:r>
        <w:rPr>
          <w:noProof/>
        </w:rPr>
        <w:lastRenderedPageBreak/>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30"/>
                    <a:stretch>
                      <a:fillRect/>
                    </a:stretch>
                  </pic:blipFill>
                  <pic:spPr>
                    <a:xfrm>
                      <a:off x="0" y="0"/>
                      <a:ext cx="4209987" cy="1893520"/>
                    </a:xfrm>
                    <a:prstGeom prst="rect">
                      <a:avLst/>
                    </a:prstGeom>
                  </pic:spPr>
                </pic:pic>
              </a:graphicData>
            </a:graphic>
          </wp:inline>
        </w:drawing>
      </w:r>
      <w:r>
        <w:rPr>
          <w:rFonts w:ascii="楷体" w:eastAsia="楷体" w:hAnsi="楷体"/>
          <w:color w:val="494949"/>
          <w:szCs w:val="21"/>
        </w:rPr>
        <w:br/>
        <w:t>以连续年度ROI为例来说，连续三年ROI在20%-50%之间震荡显然比三年都稳定在15%的绩效要好出数量级，当然其前提是：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1，资金规模是$Multi-M以下的中小资金；</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2，交易哲学和策略能逻辑清晰地解释使得ROI保持在20% 的合理性。</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eastAsia="楷体" w:hAnsi="楷体"/>
          <w:color w:val="494949"/>
          <w:szCs w:val="21"/>
        </w:rPr>
        <w:br/>
      </w:r>
      <w:r>
        <w:rPr>
          <w:rFonts w:ascii="楷体" w:eastAsia="楷体" w:hAnsi="楷体"/>
          <w:color w:val="494949"/>
          <w:szCs w:val="21"/>
        </w:rPr>
        <w:br/>
        <w:t>随着小资金的成长，资金规模越来越大时，可以在高概率判读为基础的低风险条件下，逐渐更多地利用在品种数目上逐渐增加的分散持仓，以兼顾稳定性和连续阶段性盈利。</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lastRenderedPageBreak/>
        <w:t>市场的宿命感和</w:t>
      </w:r>
      <w:r>
        <w:rPr>
          <w:rFonts w:ascii="楷体" w:eastAsia="楷体" w:hAnsi="楷体"/>
          <w:bCs/>
          <w:color w:val="632423" w:themeColor="accent2" w:themeShade="80"/>
          <w:sz w:val="24"/>
          <w:szCs w:val="24"/>
          <w:shd w:val="pct10" w:color="auto" w:fill="FFFFFF"/>
        </w:rPr>
        <w:t>康德拉季耶夫周期</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做的时间久了，就会抛开技术，术的层面重新思考，思考原理细节原理技术之外的东西，这些东西包含人生境界，人生观，自我定位，市场本质，以及人与市场之间的交织的复杂的关系，重新</w:t>
      </w:r>
      <w:bookmarkStart w:id="61" w:name="OLE_LINK46"/>
      <w:bookmarkStart w:id="62" w:name="OLE_LINK48"/>
      <w:bookmarkStart w:id="63" w:name="OLE_LINK47"/>
      <w:r>
        <w:rPr>
          <w:rFonts w:ascii="楷体" w:eastAsia="楷体" w:hAnsi="楷体" w:hint="eastAsia"/>
        </w:rPr>
        <w:t>思考交</w:t>
      </w:r>
      <w:bookmarkEnd w:id="61"/>
      <w:bookmarkEnd w:id="62"/>
      <w:bookmarkEnd w:id="63"/>
      <w:r>
        <w:rPr>
          <w:rFonts w:ascii="楷体" w:eastAsia="楷体" w:hAnsi="楷体" w:hint="eastAsia"/>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rsidR="00B273B6" w:rsidRDefault="00141EFB">
      <w:pPr>
        <w:ind w:firstLineChars="300" w:firstLine="630"/>
        <w:rPr>
          <w:rFonts w:ascii="楷体" w:eastAsia="楷体" w:hAnsi="楷体"/>
        </w:rPr>
      </w:pPr>
      <w:r>
        <w:rPr>
          <w:rFonts w:ascii="楷体" w:eastAsia="楷体" w:hAnsi="楷体" w:hint="eastAsia"/>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eastAsia="楷体" w:hAnsi="楷体"/>
        </w:rPr>
        <w:t>康德拉季耶夫周期</w:t>
      </w:r>
      <w:r>
        <w:rPr>
          <w:rFonts w:ascii="楷体" w:eastAsia="楷体" w:hAnsi="楷体" w:hint="eastAsia"/>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聚川汇海，趋势未改，人类的渺小在天道的轮回中被展现的淋漓尽致，至此，对势和道本身的内在的规律性的力量又有了更深一层的敬畏之心，虽然道可道，非常道；</w:t>
      </w:r>
    </w:p>
    <w:p w:rsidR="00B273B6" w:rsidRDefault="00141EFB">
      <w:pPr>
        <w:ind w:firstLineChars="300" w:firstLine="630"/>
        <w:rPr>
          <w:rFonts w:ascii="楷体" w:eastAsia="楷体" w:hAnsi="楷体"/>
        </w:rPr>
      </w:pPr>
      <w:r>
        <w:rPr>
          <w:rFonts w:ascii="楷体" w:eastAsia="楷体" w:hAnsi="楷体" w:hint="eastAsia"/>
        </w:rPr>
        <w:t>如此，人在市场中的定位就显得更为重要，就如同青泽在他的讲解中说的那样，自己既不是弄潮儿，也不是研究员，自己是一个交易员，既不能左右行情，更不能左右经济运行，先交易，而后再找原因；</w:t>
      </w:r>
    </w:p>
    <w:p w:rsidR="00B273B6" w:rsidRDefault="00141EFB">
      <w:pPr>
        <w:ind w:firstLineChars="300" w:firstLine="630"/>
        <w:rPr>
          <w:rFonts w:ascii="楷体" w:eastAsia="楷体" w:hAnsi="楷体"/>
        </w:rPr>
      </w:pPr>
      <w:r>
        <w:rPr>
          <w:rFonts w:ascii="楷体" w:eastAsia="楷体" w:hAnsi="楷体" w:hint="eastAsia"/>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但凡问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4" w:name="OLE_LINK50"/>
      <w:bookmarkStart w:id="65" w:name="OLE_LINK49"/>
      <w:r>
        <w:rPr>
          <w:rFonts w:ascii="楷体" w:eastAsia="楷体" w:hAnsi="楷体" w:hint="eastAsia"/>
        </w:rPr>
        <w:t>到极端收缩成本需要付出极大的代</w:t>
      </w:r>
      <w:bookmarkEnd w:id="64"/>
      <w:bookmarkEnd w:id="65"/>
      <w:r>
        <w:rPr>
          <w:rFonts w:ascii="楷体" w:eastAsia="楷体" w:hAnsi="楷体" w:hint="eastAsia"/>
        </w:rPr>
        <w:t>价和时间成本；</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Cs/>
          <w:color w:val="632423" w:themeColor="accent2" w:themeShade="80"/>
          <w:sz w:val="24"/>
          <w:szCs w:val="24"/>
          <w:shd w:val="pct10" w:color="auto" w:fill="FFFFFF"/>
        </w:rPr>
      </w:pPr>
      <w:r>
        <w:rPr>
          <w:rFonts w:ascii="楷体" w:eastAsia="楷体" w:hAnsi="楷体" w:hint="eastAsia"/>
          <w:bCs/>
          <w:color w:val="632423" w:themeColor="accent2" w:themeShade="80"/>
          <w:sz w:val="24"/>
          <w:szCs w:val="24"/>
          <w:shd w:val="pct10" w:color="auto" w:fill="FFFFFF"/>
        </w:rPr>
        <w:lastRenderedPageBreak/>
        <w:t>从大宗商品的周期性演变看宏观</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rsidR="00B273B6" w:rsidRDefault="00141EFB">
      <w:pPr>
        <w:ind w:firstLine="420"/>
        <w:rPr>
          <w:rFonts w:ascii="楷体" w:eastAsia="楷体" w:hAnsi="楷体"/>
        </w:rPr>
      </w:pPr>
      <w:r>
        <w:rPr>
          <w:rFonts w:ascii="楷体" w:eastAsia="楷体" w:hAnsi="楷体" w:hint="eastAsia"/>
        </w:rPr>
        <w:t>一、大宗商品周期的演变过程</w:t>
      </w:r>
    </w:p>
    <w:p w:rsidR="00B273B6" w:rsidRDefault="00141EFB">
      <w:pPr>
        <w:ind w:firstLine="420"/>
        <w:rPr>
          <w:rFonts w:ascii="楷体" w:eastAsia="楷体" w:hAnsi="楷体"/>
        </w:rPr>
      </w:pPr>
      <w:r>
        <w:rPr>
          <w:rFonts w:ascii="楷体" w:eastAsia="楷体" w:hAnsi="楷体" w:hint="eastAsia"/>
        </w:rPr>
        <w:t>1、扩张的过程及博弈心理分析</w:t>
      </w:r>
    </w:p>
    <w:p w:rsidR="00B273B6" w:rsidRDefault="00141EFB">
      <w:pPr>
        <w:ind w:firstLine="420"/>
        <w:rPr>
          <w:rFonts w:ascii="楷体" w:eastAsia="楷体" w:hAnsi="楷体"/>
        </w:rPr>
      </w:pPr>
      <w:r>
        <w:rPr>
          <w:rFonts w:ascii="楷体" w:eastAsia="楷体" w:hAnsi="楷体" w:hint="eastAsia"/>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择就是钢厂扩建产能，在投产的三年建设期内，需求继续膨胀，导致不断增加新建产能。由于上游矿山更过于集中，在资源上有更强话语权，矿山的利润甚于钢厂，随着新建钢厂和需求爆发式增长，导致矿价大幅上涨，矿山实现量价齐升，加大投入开发新的矿山及建设铁路及港口等固定设施，矿山从勘探到产出需要五到十年的时间。</w:t>
      </w:r>
    </w:p>
    <w:p w:rsidR="00B273B6" w:rsidRDefault="00141EFB">
      <w:pPr>
        <w:ind w:firstLine="420"/>
        <w:rPr>
          <w:rFonts w:ascii="楷体" w:eastAsia="楷体" w:hAnsi="楷体"/>
        </w:rPr>
      </w:pPr>
      <w:r>
        <w:rPr>
          <w:rFonts w:ascii="楷体" w:eastAsia="楷体" w:hAnsi="楷体" w:hint="eastAsia"/>
        </w:rPr>
        <w:t>在钢铁需求不断增长的过程中，中游的钢厂和上游的矿山一直在持续大规模加大投资、扩大产能，虽然他们判断需求有一天会到顶，但在整个行业竞争中，作为企业，唯一的选择就是在挣钱的阶段继续加大建设力度，加快投产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择。</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1994年-2014年国际铁矿石价格走势图</w:t>
      </w:r>
    </w:p>
    <w:p w:rsidR="00B273B6" w:rsidRDefault="00141EFB">
      <w:pPr>
        <w:ind w:firstLineChars="300" w:firstLine="630"/>
        <w:rPr>
          <w:rFonts w:ascii="楷体" w:eastAsia="楷体" w:hAnsi="楷体"/>
        </w:rPr>
      </w:pPr>
      <w:r>
        <w:rPr>
          <w:rFonts w:ascii="楷体" w:eastAsia="楷体" w:hAnsi="楷体" w:hint="eastAsia"/>
        </w:rPr>
        <w:t xml:space="preserve">　　（注：2015年末铁矿石最低价格接近30美金）</w:t>
      </w:r>
    </w:p>
    <w:p w:rsidR="00B273B6" w:rsidRDefault="00141EFB">
      <w:pPr>
        <w:ind w:firstLineChars="300" w:firstLine="630"/>
        <w:rPr>
          <w:rFonts w:ascii="楷体" w:eastAsia="楷体" w:hAnsi="楷体"/>
        </w:rPr>
      </w:pPr>
      <w:r>
        <w:rPr>
          <w:rFonts w:ascii="楷体" w:eastAsia="楷体" w:hAnsi="楷体" w:hint="eastAsia"/>
        </w:rPr>
        <w:t>2、去产能过程中的博弈及策略分析</w:t>
      </w:r>
    </w:p>
    <w:p w:rsidR="00B273B6" w:rsidRDefault="00141EFB">
      <w:pPr>
        <w:ind w:firstLineChars="300" w:firstLine="630"/>
        <w:rPr>
          <w:rFonts w:ascii="楷体" w:eastAsia="楷体" w:hAnsi="楷体"/>
        </w:rPr>
      </w:pPr>
      <w:r>
        <w:rPr>
          <w:rFonts w:ascii="楷体" w:eastAsia="楷体" w:hAnsi="楷体" w:hint="eastAsia"/>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那最佳选择就是撑过这场危机，成为活下来的一个，当期最佳策略是一方面不惜成本</w:t>
      </w:r>
      <w:r>
        <w:rPr>
          <w:rFonts w:ascii="楷体" w:eastAsia="楷体" w:hAnsi="楷体" w:hint="eastAsia"/>
        </w:rPr>
        <w:lastRenderedPageBreak/>
        <w:t>和手段的加大自己的现金流，保证自己维持更长的时间；另一方面努力降本增效，不断降低自己的生产成本，改为生产利润更高的产品。</w:t>
      </w:r>
    </w:p>
    <w:p w:rsidR="00B273B6" w:rsidRDefault="00141EFB">
      <w:pPr>
        <w:ind w:firstLine="420"/>
        <w:rPr>
          <w:rFonts w:ascii="楷体" w:eastAsia="楷体" w:hAnsi="楷体"/>
        </w:rPr>
      </w:pPr>
      <w:r>
        <w:rPr>
          <w:rFonts w:ascii="楷体" w:eastAsia="楷体" w:hAnsi="楷体" w:hint="eastAsia"/>
        </w:rPr>
        <w:t>3、产业链各方的应对</w:t>
      </w:r>
    </w:p>
    <w:p w:rsidR="00B273B6" w:rsidRDefault="00141EFB">
      <w:pPr>
        <w:ind w:firstLine="420"/>
        <w:rPr>
          <w:rFonts w:ascii="楷体" w:eastAsia="楷体" w:hAnsi="楷体"/>
        </w:rPr>
      </w:pPr>
      <w:r>
        <w:rPr>
          <w:rFonts w:ascii="楷体" w:eastAsia="楷体" w:hAnsi="楷体" w:hint="eastAsia"/>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rsidR="00B273B6" w:rsidRDefault="00141EFB">
      <w:pPr>
        <w:ind w:firstLine="420"/>
        <w:rPr>
          <w:rFonts w:ascii="楷体" w:eastAsia="楷体" w:hAnsi="楷体"/>
        </w:rPr>
      </w:pPr>
      <w:r>
        <w:rPr>
          <w:rFonts w:ascii="楷体" w:eastAsia="楷体" w:hAnsi="楷体" w:hint="eastAsia"/>
        </w:rPr>
        <w:t>作为矿山，由于部分是在矿价大幅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单吨生产成本（力拓、FMG在2015年还在继续扩张产能），同时进行设备升级，提高自动化程度，压缩生产成本（必和必拓2015年主要工作在进行设备升级，提高自动化程度，降低单吨生产成本），只有实现到目的港成本最低的那几个矿山，才能够保证盈利并存活下来，当期任务是挤压掉其他矿山，甚至利用危机时期扩大市场份额。</w:t>
      </w:r>
    </w:p>
    <w:p w:rsidR="00B273B6" w:rsidRDefault="00141EFB">
      <w:pPr>
        <w:ind w:firstLine="420"/>
        <w:rPr>
          <w:rFonts w:ascii="楷体" w:eastAsia="楷体" w:hAnsi="楷体"/>
        </w:rPr>
      </w:pPr>
      <w:r>
        <w:rPr>
          <w:rFonts w:ascii="楷体" w:eastAsia="楷体" w:hAnsi="楷体" w:hint="eastAsia"/>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料行情高低息息相关。故波罗的海指数可视为经济领先指标。）从2008年5月顶峰的11793跌到了近期的低于300，一方面由于前期国际海运业造船量过剩，更主要的由于大宗商品价格的暴跌，包括石油价格的暴跌，在运力过剩的局面下，运输商其对各大矿山基本没有议价能力，先于钢厂和矿山出现价格价格下跌及资金链断裂。作为航运企业的唯一选择也是维持资金链，降低成本，保命为上。</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2008年-2012年BDI指数图</w:t>
      </w:r>
    </w:p>
    <w:p w:rsidR="00B273B6" w:rsidRDefault="00141EFB">
      <w:pPr>
        <w:ind w:firstLine="420"/>
        <w:rPr>
          <w:rFonts w:ascii="楷体" w:eastAsia="楷体" w:hAnsi="楷体"/>
        </w:rPr>
      </w:pPr>
      <w:r>
        <w:rPr>
          <w:rFonts w:ascii="楷体" w:eastAsia="楷体" w:hAnsi="楷体" w:hint="eastAsia"/>
        </w:rPr>
        <w:t>4、后期的继续发酵和演变</w:t>
      </w:r>
    </w:p>
    <w:p w:rsidR="00B273B6" w:rsidRDefault="00141EFB">
      <w:pPr>
        <w:ind w:firstLine="420"/>
        <w:rPr>
          <w:rFonts w:ascii="楷体" w:eastAsia="楷体" w:hAnsi="楷体"/>
        </w:rPr>
      </w:pPr>
      <w:r>
        <w:rPr>
          <w:rFonts w:ascii="楷体" w:eastAsia="楷体" w:hAnsi="楷体" w:hint="eastAsia"/>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rsidR="00B273B6" w:rsidRDefault="00141EFB">
      <w:pPr>
        <w:ind w:firstLine="420"/>
        <w:rPr>
          <w:rFonts w:ascii="楷体" w:eastAsia="楷体" w:hAnsi="楷体"/>
        </w:rPr>
      </w:pPr>
      <w:r>
        <w:rPr>
          <w:rFonts w:ascii="楷体" w:eastAsia="楷体" w:hAnsi="楷体" w:hint="eastAsia"/>
        </w:rPr>
        <w:lastRenderedPageBreak/>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rsidR="00B273B6" w:rsidRDefault="00141EFB">
      <w:pPr>
        <w:ind w:firstLine="420"/>
        <w:rPr>
          <w:rFonts w:ascii="楷体" w:eastAsia="楷体" w:hAnsi="楷体"/>
        </w:rPr>
      </w:pPr>
      <w:r>
        <w:rPr>
          <w:rFonts w:ascii="楷体" w:eastAsia="楷体" w:hAnsi="楷体" w:hint="eastAsia"/>
        </w:rPr>
        <w:t>终有一天，达到产能跟需求再次平衡，价格才会再次平稳，行业再次进入正常盈利水平，行业景气度才会恢复，这也是目前所有行业内的企业希望自己能看到的一天。而后市场处于小幅度震荡和调整，对着企业的进入和退出，维持着微妙的平衡。</w:t>
      </w:r>
    </w:p>
    <w:p w:rsidR="00B273B6" w:rsidRDefault="00141EFB">
      <w:pPr>
        <w:ind w:firstLine="420"/>
        <w:rPr>
          <w:rFonts w:ascii="楷体" w:eastAsia="楷体" w:hAnsi="楷体"/>
        </w:rPr>
      </w:pPr>
      <w:r>
        <w:rPr>
          <w:rFonts w:ascii="楷体" w:eastAsia="楷体" w:hAnsi="楷体" w:hint="eastAsia"/>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rsidR="00B273B6" w:rsidRDefault="00141EFB">
      <w:pPr>
        <w:ind w:firstLine="420"/>
        <w:rPr>
          <w:rFonts w:ascii="楷体" w:eastAsia="楷体" w:hAnsi="楷体"/>
        </w:rPr>
      </w:pPr>
      <w:r>
        <w:rPr>
          <w:rFonts w:ascii="楷体" w:eastAsia="楷体" w:hAnsi="楷体" w:hint="eastAsia"/>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rsidR="00B273B6" w:rsidRDefault="00141EFB">
      <w:pPr>
        <w:ind w:firstLine="420"/>
        <w:rPr>
          <w:rFonts w:ascii="楷体" w:eastAsia="楷体" w:hAnsi="楷体"/>
        </w:rPr>
      </w:pPr>
      <w:r>
        <w:rPr>
          <w:rFonts w:ascii="楷体" w:eastAsia="楷体" w:hAnsi="楷体" w:hint="eastAsia"/>
        </w:rPr>
        <w:t>二、大宗商品的本质及价值</w:t>
      </w:r>
    </w:p>
    <w:p w:rsidR="00B273B6" w:rsidRDefault="00141EFB">
      <w:pPr>
        <w:ind w:firstLine="420"/>
        <w:rPr>
          <w:rFonts w:ascii="楷体" w:eastAsia="楷体" w:hAnsi="楷体"/>
        </w:rPr>
      </w:pPr>
      <w:r>
        <w:rPr>
          <w:rFonts w:ascii="楷体" w:eastAsia="楷体" w:hAnsi="楷体" w:hint="eastAsia"/>
        </w:rPr>
        <w:t>大宗商品的周期起于需求,也终于需求。大宗商品在没有需求的时候，就是土，就是石头，就是废弃物，没有任何价值；在有需求的时候它就是一座金矿，就是一大堆现金和存款。</w:t>
      </w:r>
    </w:p>
    <w:p w:rsidR="00B273B6" w:rsidRDefault="00141EFB">
      <w:pPr>
        <w:ind w:firstLine="420"/>
        <w:rPr>
          <w:rFonts w:ascii="楷体" w:eastAsia="楷体" w:hAnsi="楷体"/>
        </w:rPr>
      </w:pPr>
      <w:r>
        <w:rPr>
          <w:rFonts w:ascii="楷体" w:eastAsia="楷体" w:hAnsi="楷体" w:hint="eastAsia"/>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rsidR="00B273B6" w:rsidRDefault="00141EFB">
      <w:pPr>
        <w:ind w:firstLine="420"/>
        <w:rPr>
          <w:rFonts w:ascii="楷体" w:eastAsia="楷体" w:hAnsi="楷体"/>
        </w:rPr>
      </w:pPr>
      <w:r>
        <w:rPr>
          <w:rFonts w:ascii="楷体" w:eastAsia="楷体" w:hAnsi="楷体" w:hint="eastAsia"/>
        </w:rPr>
        <w:t>三、金融在其中扮演的角色</w:t>
      </w:r>
    </w:p>
    <w:p w:rsidR="00B273B6" w:rsidRDefault="00141EFB">
      <w:pPr>
        <w:ind w:firstLine="420"/>
        <w:rPr>
          <w:rFonts w:ascii="楷体" w:eastAsia="楷体" w:hAnsi="楷体"/>
        </w:rPr>
      </w:pPr>
      <w:r>
        <w:rPr>
          <w:rFonts w:ascii="楷体" w:eastAsia="楷体" w:hAnsi="楷体" w:hint="eastAsia"/>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rsidR="00B273B6" w:rsidRDefault="00141EFB">
      <w:pPr>
        <w:ind w:firstLine="420"/>
        <w:rPr>
          <w:rFonts w:ascii="楷体" w:eastAsia="楷体" w:hAnsi="楷体"/>
        </w:rPr>
      </w:pPr>
      <w:r>
        <w:rPr>
          <w:rFonts w:ascii="楷体" w:eastAsia="楷体" w:hAnsi="楷体" w:hint="eastAsia"/>
        </w:rPr>
        <w:t>1、依附裹挟实体企业，赚取投资利润、利差、汇差</w:t>
      </w:r>
    </w:p>
    <w:p w:rsidR="00B273B6" w:rsidRDefault="00141EFB">
      <w:pPr>
        <w:ind w:firstLine="420"/>
        <w:rPr>
          <w:rFonts w:ascii="楷体" w:eastAsia="楷体" w:hAnsi="楷体"/>
        </w:rPr>
      </w:pPr>
      <w:r>
        <w:rPr>
          <w:rFonts w:ascii="楷体" w:eastAsia="楷体" w:hAnsi="楷体" w:hint="eastAsia"/>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一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rsidR="00B273B6" w:rsidRDefault="00141EFB">
      <w:pPr>
        <w:ind w:firstLine="420"/>
        <w:rPr>
          <w:rFonts w:ascii="楷体" w:eastAsia="楷体" w:hAnsi="楷体"/>
        </w:rPr>
      </w:pPr>
      <w:r>
        <w:rPr>
          <w:rFonts w:ascii="楷体" w:eastAsia="楷体" w:hAnsi="楷体" w:hint="eastAsia"/>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rsidR="00B273B6" w:rsidRDefault="00141EFB">
      <w:pPr>
        <w:ind w:firstLine="420"/>
        <w:rPr>
          <w:rFonts w:ascii="楷体" w:eastAsia="楷体" w:hAnsi="楷体"/>
        </w:rPr>
      </w:pPr>
      <w:r>
        <w:rPr>
          <w:rFonts w:ascii="楷体" w:eastAsia="楷体" w:hAnsi="楷体" w:hint="eastAsia"/>
        </w:rPr>
        <w:t>2、操纵市场，攫取暴利</w:t>
      </w:r>
    </w:p>
    <w:p w:rsidR="00B273B6" w:rsidRDefault="00141EFB">
      <w:pPr>
        <w:ind w:firstLine="420"/>
        <w:rPr>
          <w:rFonts w:ascii="楷体" w:eastAsia="楷体" w:hAnsi="楷体"/>
        </w:rPr>
      </w:pPr>
      <w:r>
        <w:rPr>
          <w:rFonts w:ascii="楷体" w:eastAsia="楷体" w:hAnsi="楷体" w:hint="eastAsia"/>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必拓</w:t>
      </w:r>
      <w:r>
        <w:rPr>
          <w:rFonts w:ascii="楷体" w:eastAsia="楷体" w:hAnsi="楷体" w:hint="eastAsia"/>
        </w:rPr>
        <w:lastRenderedPageBreak/>
        <w:t>两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rsidR="00B273B6" w:rsidRDefault="00141EFB">
      <w:pPr>
        <w:ind w:firstLine="420"/>
        <w:rPr>
          <w:rFonts w:ascii="楷体" w:eastAsia="楷体" w:hAnsi="楷体"/>
        </w:rPr>
      </w:pPr>
      <w:r>
        <w:rPr>
          <w:rFonts w:ascii="楷体" w:eastAsia="楷体" w:hAnsi="楷体" w:hint="eastAsia"/>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rsidR="00B273B6" w:rsidRDefault="00141EFB">
      <w:pPr>
        <w:ind w:firstLine="420"/>
        <w:rPr>
          <w:rFonts w:ascii="楷体" w:eastAsia="楷体" w:hAnsi="楷体"/>
        </w:rPr>
      </w:pPr>
      <w:r>
        <w:rPr>
          <w:rFonts w:ascii="楷体" w:eastAsia="楷体" w:hAnsi="楷体" w:hint="eastAsia"/>
        </w:rPr>
        <w:t>3、借助贸易实现资本的跨境套汇、套利</w:t>
      </w:r>
    </w:p>
    <w:p w:rsidR="00B273B6" w:rsidRDefault="00141EFB">
      <w:pPr>
        <w:ind w:firstLine="420"/>
        <w:rPr>
          <w:rFonts w:ascii="楷体" w:eastAsia="楷体" w:hAnsi="楷体"/>
        </w:rPr>
      </w:pPr>
      <w:r>
        <w:rPr>
          <w:rFonts w:ascii="楷体" w:eastAsia="楷体" w:hAnsi="楷体" w:hint="eastAsia"/>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一万亿美金。所有与大宗商品沾边的大型国有企业，在过去一些年也是该套利模式的主力或者通道。</w:t>
      </w:r>
    </w:p>
    <w:p w:rsidR="00B273B6" w:rsidRDefault="00141EFB">
      <w:pPr>
        <w:ind w:firstLine="420"/>
        <w:rPr>
          <w:rFonts w:ascii="楷体" w:eastAsia="楷体" w:hAnsi="楷体"/>
        </w:rPr>
      </w:pPr>
      <w:r>
        <w:rPr>
          <w:rFonts w:ascii="楷体" w:eastAsia="楷体" w:hAnsi="楷体" w:hint="eastAsia"/>
        </w:rPr>
        <w:t>以上，只是关于资本攫取利润的部分方式。资本是没有国籍和人性的，它认准的只是利益，牺牲再多的个人和国家也在所不惜。很多生活中的天灾、人祸或者政治事件，背后都或多或少的存在着他们的身影。</w:t>
      </w:r>
    </w:p>
    <w:p w:rsidR="00B273B6" w:rsidRDefault="00141EFB">
      <w:pPr>
        <w:ind w:firstLine="420"/>
        <w:rPr>
          <w:rFonts w:ascii="楷体" w:eastAsia="楷体" w:hAnsi="楷体"/>
        </w:rPr>
      </w:pPr>
      <w:r>
        <w:rPr>
          <w:rFonts w:ascii="楷体" w:eastAsia="楷体" w:hAnsi="楷体" w:hint="eastAsia"/>
        </w:rPr>
        <w:t>四、大宗商品后期走势预测</w:t>
      </w:r>
    </w:p>
    <w:p w:rsidR="00B273B6" w:rsidRDefault="00141EFB">
      <w:pPr>
        <w:ind w:firstLine="420"/>
        <w:rPr>
          <w:rFonts w:ascii="楷体" w:eastAsia="楷体" w:hAnsi="楷体"/>
        </w:rPr>
      </w:pPr>
      <w:r>
        <w:rPr>
          <w:rFonts w:ascii="楷体" w:eastAsia="楷体" w:hAnsi="楷体" w:hint="eastAsia"/>
        </w:rPr>
        <w:t>大宗商品后期价格走势主要受三方面因素影响：美元指数走势、人民币汇率和供需情况。其中前两者还会交叉影响。</w:t>
      </w:r>
    </w:p>
    <w:p w:rsidR="00B273B6" w:rsidRDefault="00141EFB">
      <w:pPr>
        <w:ind w:firstLine="420"/>
        <w:rPr>
          <w:rFonts w:ascii="楷体" w:eastAsia="楷体" w:hAnsi="楷体"/>
        </w:rPr>
      </w:pPr>
      <w:r>
        <w:rPr>
          <w:rFonts w:ascii="楷体" w:eastAsia="楷体" w:hAnsi="楷体" w:hint="eastAsia"/>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rsidR="00B273B6" w:rsidRDefault="00141EFB">
      <w:pPr>
        <w:ind w:firstLine="420"/>
        <w:rPr>
          <w:rFonts w:ascii="楷体" w:eastAsia="楷体" w:hAnsi="楷体"/>
        </w:rPr>
      </w:pPr>
      <w:r>
        <w:rPr>
          <w:rFonts w:ascii="楷体" w:eastAsia="楷体" w:hAnsi="楷体" w:hint="eastAsia"/>
        </w:rPr>
        <w:t>在价格触底阶段，大宗商品价格会根据供需的短期变化发生类似正弦曲线式的波动。</w:t>
      </w:r>
    </w:p>
    <w:p w:rsidR="00B273B6" w:rsidRDefault="00141EFB">
      <w:pPr>
        <w:ind w:firstLine="420"/>
        <w:rPr>
          <w:rFonts w:ascii="楷体" w:eastAsia="楷体" w:hAnsi="楷体"/>
        </w:rPr>
      </w:pPr>
      <w:r>
        <w:rPr>
          <w:rFonts w:ascii="楷体" w:eastAsia="楷体" w:hAnsi="楷体" w:hint="eastAsia"/>
        </w:rPr>
        <w:t>在这三个方面影响因素的复核左右下，会得出大宗商品价格的长期大致走势， 但由于国际投机资本的操纵，会由特殊事件引发短期的剧烈波动，但这种剧烈波动终究会围绕着长期走势。</w:t>
      </w:r>
    </w:p>
    <w:p w:rsidR="00B273B6" w:rsidRDefault="00141EFB">
      <w:pPr>
        <w:ind w:firstLine="420"/>
        <w:rPr>
          <w:rFonts w:ascii="楷体" w:eastAsia="楷体" w:hAnsi="楷体"/>
        </w:rPr>
      </w:pPr>
      <w:r>
        <w:rPr>
          <w:rFonts w:ascii="楷体" w:eastAsia="楷体" w:hAnsi="楷体" w:hint="eastAsia"/>
        </w:rPr>
        <w:t>在这里大胆预测一下：铁矿石价格会长期围绕25美金到50美金来回波动，考虑到国内经济转型期的维稳需求，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6" w:name="OLE_LINK54"/>
      <w:bookmarkStart w:id="67" w:name="OLE_LINK55"/>
      <w:bookmarkStart w:id="68" w:name="OLE_LINK69"/>
      <w:bookmarkStart w:id="69" w:name="OLE_LINK62"/>
      <w:bookmarkStart w:id="70" w:name="OLE_LINK64"/>
      <w:bookmarkStart w:id="71" w:name="OLE_LINK67"/>
      <w:bookmarkStart w:id="72" w:name="OLE_LINK68"/>
      <w:bookmarkStart w:id="73" w:name="OLE_LINK53"/>
      <w:bookmarkStart w:id="74" w:name="OLE_LINK70"/>
      <w:bookmarkStart w:id="75" w:name="OLE_LINK72"/>
      <w:bookmarkStart w:id="76" w:name="OLE_LINK65"/>
      <w:bookmarkStart w:id="77" w:name="OLE_LINK57"/>
      <w:bookmarkStart w:id="78" w:name="OLE_LINK56"/>
      <w:bookmarkStart w:id="79" w:name="OLE_LINK63"/>
      <w:bookmarkStart w:id="80" w:name="OLE_LINK51"/>
      <w:bookmarkStart w:id="81" w:name="OLE_LINK52"/>
      <w:bookmarkStart w:id="82" w:name="OLE_LINK66"/>
      <w:bookmarkStart w:id="83" w:name="OLE_LINK73"/>
      <w:bookmarkStart w:id="84" w:name="OLE_LINK59"/>
      <w:bookmarkStart w:id="85" w:name="OLE_LINK58"/>
      <w:bookmarkStart w:id="86" w:name="OLE_LINK60"/>
      <w:bookmarkStart w:id="87" w:name="OLE_LINK61"/>
      <w:bookmarkStart w:id="88" w:name="OLE_LINK71"/>
      <w:r>
        <w:rPr>
          <w:rFonts w:ascii="楷体" w:eastAsia="楷体" w:hAnsi="楷体" w:hint="eastAsia"/>
        </w:rPr>
        <w:t>炭要好很</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ascii="楷体" w:eastAsia="楷体" w:hAnsi="楷体" w:hint="eastAsia"/>
        </w:rPr>
        <w:t>多。铜、铝等有色金属价格还会有一段时期的继续缓慢下跌，直至达到新的平衡。</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rPr>
      </w:pPr>
      <w:r>
        <w:rPr>
          <w:rFonts w:ascii="楷体" w:eastAsia="楷体" w:hAnsi="楷体" w:hint="eastAsia"/>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唯资金所能控制，唯政府所能控制，大势是经济规律和内在的发展规律所掌控的，像对于个人投资者来说，更加能明白，大势非自己所能左右，彻底放弃对短期确定性的短线行为的追求，转而进行大宗商品的中长</w:t>
      </w:r>
      <w:r>
        <w:rPr>
          <w:rFonts w:ascii="楷体" w:eastAsia="楷体" w:hAnsi="楷体" w:hint="eastAsia"/>
        </w:rPr>
        <w:lastRenderedPageBreak/>
        <w:t>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rsidR="00B273B6" w:rsidRDefault="00141EFB">
      <w:pPr>
        <w:ind w:firstLine="420"/>
        <w:rPr>
          <w:rFonts w:ascii="楷体" w:eastAsia="楷体" w:hAnsi="楷体"/>
          <w:b/>
          <w:color w:val="632423" w:themeColor="accent2" w:themeShade="80"/>
          <w:sz w:val="24"/>
          <w:szCs w:val="24"/>
          <w:shd w:val="pct10" w:color="auto" w:fill="FFFFFF"/>
        </w:rPr>
      </w:pPr>
      <w:r>
        <w:rPr>
          <w:rFonts w:ascii="楷体" w:eastAsia="楷体" w:hAnsi="楷体" w:hint="eastAsia"/>
        </w:rPr>
        <w:t>为了拓展知识层面，可以去有时间拓展一下大宗商品以及宏观经济的系统知识，例如：《宏观经济学》，《微观经济学》，《期货市场基础》，《货币金融学》，《银行学》，《国际金融》，《投资银行》</w:t>
      </w:r>
      <w:r>
        <w:rPr>
          <w:rFonts w:ascii="楷体" w:eastAsia="楷体" w:hAnsi="楷体"/>
        </w:rPr>
        <w:t>……</w:t>
      </w:r>
      <w:r>
        <w:rPr>
          <w:rFonts w:ascii="楷体" w:eastAsia="楷体" w:hAnsi="楷体" w:hint="eastAsia"/>
        </w:rPr>
        <w:t>等等。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right"/>
      </w:pPr>
      <w:r>
        <w:rPr>
          <w:noProof/>
        </w:rP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rPr>
          <w:noProof/>
        </w:rP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33"/>
                    <a:stretch>
                      <a:fillRect/>
                    </a:stretch>
                  </pic:blipFill>
                  <pic:spPr>
                    <a:xfrm>
                      <a:off x="0" y="0"/>
                      <a:ext cx="4301454" cy="3321679"/>
                    </a:xfrm>
                    <a:prstGeom prst="rect">
                      <a:avLst/>
                    </a:prstGeom>
                  </pic:spPr>
                </pic:pic>
              </a:graphicData>
            </a:graphic>
          </wp:inline>
        </w:drawing>
      </w:r>
    </w:p>
    <w:p w:rsidR="00B273B6" w:rsidRDefault="00B273B6"/>
    <w:p w:rsidR="00B273B6" w:rsidRDefault="00141EFB">
      <w:pPr>
        <w:ind w:firstLine="420"/>
        <w:rPr>
          <w:rFonts w:ascii="楷体" w:eastAsia="楷体" w:hAnsi="楷体"/>
        </w:rPr>
      </w:pPr>
      <w:r>
        <w:rPr>
          <w:rFonts w:ascii="楷体" w:eastAsia="楷体" w:hAnsi="楷体" w:hint="eastAsia"/>
        </w:rPr>
        <w:t>1.各个市场层级的参与者目的不一样：</w:t>
      </w:r>
    </w:p>
    <w:p w:rsidR="00B273B6" w:rsidRDefault="00141EFB">
      <w:pPr>
        <w:ind w:firstLine="420"/>
        <w:rPr>
          <w:rFonts w:ascii="楷体" w:eastAsia="楷体" w:hAnsi="楷体"/>
        </w:rPr>
      </w:pPr>
      <w:r>
        <w:rPr>
          <w:rFonts w:ascii="楷体" w:eastAsia="楷体" w:hAnsi="楷体" w:hint="eastAsia"/>
        </w:rPr>
        <w:t>2.政策执政方案，国储局维稳市场价格，民生发展的稳定；</w:t>
      </w:r>
    </w:p>
    <w:p w:rsidR="00B273B6" w:rsidRDefault="00141EFB">
      <w:pPr>
        <w:ind w:firstLine="420"/>
        <w:rPr>
          <w:rFonts w:ascii="楷体" w:eastAsia="楷体" w:hAnsi="楷体"/>
        </w:rPr>
      </w:pPr>
      <w:r>
        <w:rPr>
          <w:rFonts w:ascii="楷体" w:eastAsia="楷体" w:hAnsi="楷体" w:hint="eastAsia"/>
        </w:rPr>
        <w:t>3.产业布局和转型政策制定者；</w:t>
      </w:r>
    </w:p>
    <w:p w:rsidR="00B273B6" w:rsidRDefault="00141EFB">
      <w:pPr>
        <w:ind w:firstLine="420"/>
        <w:rPr>
          <w:rFonts w:ascii="楷体" w:eastAsia="楷体" w:hAnsi="楷体"/>
        </w:rPr>
      </w:pPr>
      <w:r>
        <w:rPr>
          <w:rFonts w:ascii="楷体" w:eastAsia="楷体" w:hAnsi="楷体" w:hint="eastAsia"/>
        </w:rPr>
        <w:t>4.行业现货商套期保值和现货供应需求方；</w:t>
      </w:r>
    </w:p>
    <w:p w:rsidR="00B273B6" w:rsidRDefault="00141EFB">
      <w:pPr>
        <w:ind w:firstLine="420"/>
        <w:rPr>
          <w:rFonts w:ascii="楷体" w:eastAsia="楷体" w:hAnsi="楷体"/>
        </w:rPr>
      </w:pPr>
      <w:r>
        <w:rPr>
          <w:rFonts w:ascii="楷体" w:eastAsia="楷体" w:hAnsi="楷体" w:hint="eastAsia"/>
        </w:rPr>
        <w:t>5.私募机构，保险，银行，投行，个人投资者；</w:t>
      </w:r>
    </w:p>
    <w:p w:rsidR="00B273B6" w:rsidRDefault="00141EFB">
      <w:pPr>
        <w:ind w:firstLine="420"/>
        <w:rPr>
          <w:rFonts w:ascii="楷体" w:eastAsia="楷体" w:hAnsi="楷体"/>
        </w:rPr>
      </w:pPr>
      <w:r>
        <w:rPr>
          <w:rFonts w:ascii="楷体" w:eastAsia="楷体" w:hAnsi="楷体" w:hint="eastAsia"/>
        </w:rPr>
        <w:t>特点：</w:t>
      </w:r>
    </w:p>
    <w:p w:rsidR="00B273B6" w:rsidRDefault="00141EFB">
      <w:pPr>
        <w:ind w:firstLine="420"/>
        <w:rPr>
          <w:rFonts w:ascii="楷体" w:eastAsia="楷体" w:hAnsi="楷体"/>
        </w:rPr>
      </w:pPr>
      <w:r>
        <w:rPr>
          <w:rFonts w:ascii="楷体" w:eastAsia="楷体" w:hAnsi="楷体" w:hint="eastAsia"/>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商加快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294" w:firstLine="3118"/>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资产配置以及跟踪的市场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rsidR="00B273B6" w:rsidRDefault="00B273B6">
      <w:pPr>
        <w:ind w:firstLineChars="200" w:firstLine="482"/>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ab/>
        <w:t xml:space="preserve">              豆油(豆粕)</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农产品    白糖</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棉花           铜</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镍</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金属                     锌</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螺纹</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期货                             橡胶    焦炭</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能源                             铁矿</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股指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焦煤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PP        内盘</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化工品</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PTA            国债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金融</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恒指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日经</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外盘  标普</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rFonts w:ascii="楷体" w:eastAsia="楷体" w:hAnsi="楷体"/>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ADX</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股票：</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债券：</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五年期，十年期债券，以及国外债券，企业债等等；</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680" w:firstLine="4048"/>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rsidR="00141EFB" w:rsidRDefault="00141EFB">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311" o:spid="_x0000_s1031" type="#_x0000_t85" style="position:absolute;left:0;text-align:left;margin-left:191pt;margin-top:6.7pt;width:5.75pt;height:130.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" adj="80" strokecolor="#4579b8 [3044]">
                <v:textbox>
                  <w:txbxContent>
                    <w:p w:rsidR="00141EFB" w:rsidRDefault="00141EFB">
                      <w:pPr>
                        <w:jc w:val="center"/>
                      </w:pPr>
                      <w:r>
                        <w:rPr>
                          <w:rFonts w:hint="eastAsia"/>
                        </w:rPr>
                        <w:t xml:space="preserve">      </w:t>
                      </w:r>
                    </w:p>
                  </w:txbxContent>
                </v:textbox>
              </v:shape>
            </w:pict>
          </mc:Fallback>
        </mc:AlternateContent>
      </w:r>
      <w:r>
        <w:rPr>
          <w:rFonts w:ascii="楷体" w:eastAsia="楷体" w:hAnsi="楷体" w:hint="eastAsia"/>
          <w:b/>
          <w:color w:val="632423" w:themeColor="accent2" w:themeShade="80"/>
          <w:sz w:val="24"/>
          <w:szCs w:val="24"/>
          <w:shd w:val="pct10" w:color="auto" w:fill="FFFFFF"/>
        </w:rPr>
        <w:t>USD/JPY 美元日元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GBP/USD英镑美元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CFD差价合约              EUR/USD 欧元美元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USD/CAD美元加拿大元</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外汇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USD/AUD美元澳元</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黄金(全球避险资产)</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原油(国际能源储备)</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IT程序化交易辅助</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1.IT预警，信号和交易机会；</w:t>
      </w:r>
    </w:p>
    <w:p w:rsidR="00B273B6" w:rsidRDefault="00141EFB">
      <w:pPr>
        <w:rPr>
          <w:rFonts w:ascii="楷体" w:eastAsia="楷体" w:hAnsi="楷体"/>
        </w:rPr>
      </w:pPr>
      <w:r>
        <w:rPr>
          <w:rFonts w:ascii="楷体" w:eastAsia="楷体" w:hAnsi="楷体" w:hint="eastAsia"/>
        </w:rPr>
        <w:t>2.多市场雷达监控；</w:t>
      </w:r>
    </w:p>
    <w:p w:rsidR="00B273B6" w:rsidRDefault="00141EFB">
      <w:pPr>
        <w:rPr>
          <w:rFonts w:ascii="楷体" w:eastAsia="楷体" w:hAnsi="楷体"/>
        </w:rPr>
      </w:pPr>
      <w:r>
        <w:rPr>
          <w:rFonts w:ascii="楷体" w:eastAsia="楷体" w:hAnsi="楷体" w:hint="eastAsia"/>
        </w:rPr>
        <w:t>3.远程Http加载策略模块；</w:t>
      </w:r>
    </w:p>
    <w:p w:rsidR="00B273B6" w:rsidRDefault="00141EFB">
      <w:pPr>
        <w:rPr>
          <w:rFonts w:ascii="楷体" w:eastAsia="楷体" w:hAnsi="楷体"/>
        </w:rPr>
      </w:pPr>
      <w:r>
        <w:rPr>
          <w:rFonts w:ascii="楷体" w:eastAsia="楷体" w:hAnsi="楷体" w:hint="eastAsia"/>
        </w:rPr>
        <w:t>4.策略的模块化拆分，以及程序化加载模块；</w:t>
      </w:r>
    </w:p>
    <w:p w:rsidR="00B273B6" w:rsidRDefault="00141EFB">
      <w:pPr>
        <w:rPr>
          <w:rFonts w:ascii="楷体" w:eastAsia="楷体" w:hAnsi="楷体"/>
        </w:rPr>
      </w:pPr>
      <w:r>
        <w:rPr>
          <w:rFonts w:ascii="楷体" w:eastAsia="楷体" w:hAnsi="楷体" w:hint="eastAsia"/>
        </w:rPr>
        <w:t>5.</w:t>
      </w:r>
      <w:r>
        <w:rPr>
          <w:rFonts w:ascii="楷体" w:eastAsia="楷体" w:hAnsi="楷体"/>
        </w:rPr>
        <w:t>……</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基本面框架体系</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1.资金流向寻找大的市场风口运动；</w:t>
      </w:r>
    </w:p>
    <w:p w:rsidR="00B273B6" w:rsidRDefault="00141EFB">
      <w:pPr>
        <w:rPr>
          <w:rFonts w:ascii="楷体" w:eastAsia="楷体" w:hAnsi="楷体"/>
        </w:rPr>
      </w:pPr>
      <w:r>
        <w:rPr>
          <w:rFonts w:ascii="楷体" w:eastAsia="楷体" w:hAnsi="楷体" w:hint="eastAsia"/>
        </w:rPr>
        <w:t>2.品种未来的预期，方向预期和波动预期；</w:t>
      </w:r>
    </w:p>
    <w:p w:rsidR="00B273B6" w:rsidRDefault="00141EFB">
      <w:pPr>
        <w:rPr>
          <w:rFonts w:ascii="楷体" w:eastAsia="楷体" w:hAnsi="楷体"/>
        </w:rPr>
      </w:pPr>
      <w:r>
        <w:rPr>
          <w:rFonts w:ascii="楷体" w:eastAsia="楷体" w:hAnsi="楷体" w:hint="eastAsia"/>
        </w:rPr>
        <w:t>3.</w:t>
      </w:r>
      <w:r>
        <w:rPr>
          <w:rFonts w:ascii="楷体" w:eastAsia="楷体" w:hAnsi="楷体"/>
        </w:rPr>
        <w:t>……</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sz w:val="28"/>
          <w:szCs w:val="28"/>
        </w:rPr>
        <w:t>中小资金适度的</w:t>
      </w:r>
      <w:r>
        <w:rPr>
          <w:rFonts w:ascii="楷体" w:eastAsia="楷体" w:hAnsi="楷体" w:hint="eastAsia"/>
          <w:sz w:val="28"/>
          <w:szCs w:val="28"/>
        </w:rPr>
        <w:t>投资组合的必要性</w:t>
      </w:r>
    </w:p>
    <w:p w:rsidR="00B273B6" w:rsidRDefault="00B273B6">
      <w:pPr>
        <w:jc w:val="center"/>
        <w:rPr>
          <w:rFonts w:ascii="楷体" w:eastAsia="楷体" w:hAnsi="楷体"/>
          <w:sz w:val="28"/>
          <w:szCs w:val="28"/>
        </w:rPr>
      </w:pPr>
    </w:p>
    <w:p w:rsidR="00B273B6" w:rsidRDefault="00141EFB">
      <w:pPr>
        <w:ind w:firstLine="420"/>
        <w:rPr>
          <w:rFonts w:ascii="楷体" w:eastAsia="楷体" w:hAnsi="楷体"/>
        </w:rPr>
      </w:pPr>
      <w:r>
        <w:rPr>
          <w:rFonts w:ascii="楷体" w:eastAsia="楷体" w:hAnsi="楷体" w:hint="eastAsia"/>
        </w:rPr>
        <w:t>在1952年3月，美国哈里·马考威茨发表了《证券组合选择》的论文，首次运用均值方差分析方法和投资组合有效边界模型，提出投资组合理论(Portfolio Investment Theory)，且因此获得了诺贝尔经济学奖。</w:t>
      </w:r>
    </w:p>
    <w:p w:rsidR="00B273B6" w:rsidRDefault="00141EFB">
      <w:pPr>
        <w:rPr>
          <w:rFonts w:ascii="楷体" w:eastAsia="楷体" w:hAnsi="楷体"/>
        </w:rPr>
      </w:pPr>
      <w:r>
        <w:rPr>
          <w:rFonts w:ascii="楷体" w:eastAsia="楷体" w:hAnsi="楷体" w:hint="eastAsia"/>
        </w:rPr>
        <w:t xml:space="preserve">　　而期货市场由于有做空机制、T+0交易、保证金机制以及浮动盈利可开仓等特殊性质，实际上对于投资组合理论的运用空间远远大于股票。</w:t>
      </w:r>
    </w:p>
    <w:p w:rsidR="00B273B6" w:rsidRDefault="00141EFB">
      <w:pPr>
        <w:rPr>
          <w:rFonts w:ascii="楷体" w:eastAsia="楷体" w:hAnsi="楷体"/>
        </w:rPr>
      </w:pPr>
      <w:r>
        <w:rPr>
          <w:rFonts w:ascii="楷体" w:eastAsia="楷体" w:hAnsi="楷体" w:hint="eastAsia"/>
        </w:rPr>
        <w:t xml:space="preserve">　　很多投资者有了可行的交易系统，学会了风险控制，调整好了投资心态，可是仍然难以获利，原因很可能是忽略了投资组合。</w:t>
      </w:r>
    </w:p>
    <w:p w:rsidR="00B273B6" w:rsidRDefault="00141EFB">
      <w:pPr>
        <w:rPr>
          <w:rFonts w:ascii="楷体" w:eastAsia="楷体" w:hAnsi="楷体"/>
        </w:rPr>
      </w:pPr>
      <w:r>
        <w:rPr>
          <w:rFonts w:ascii="楷体" w:eastAsia="楷体" w:hAnsi="楷体" w:hint="eastAsia"/>
        </w:rPr>
        <w:t xml:space="preserve">　　期货投资上可以在品种、周期、风险和交易方法等各个维度上进行组合，期货的特殊性质，使得投资组合在期货实战中的作用不可估量。一旦树立投资组合的交易理念，许多无法求索的疑问都将迎刃而解。</w:t>
      </w:r>
    </w:p>
    <w:p w:rsidR="00B273B6" w:rsidRDefault="00141EFB">
      <w:pPr>
        <w:rPr>
          <w:rFonts w:ascii="楷体" w:eastAsia="楷体" w:hAnsi="楷体"/>
        </w:rPr>
      </w:pPr>
      <w:r>
        <w:rPr>
          <w:rFonts w:ascii="楷体" w:eastAsia="楷体" w:hAnsi="楷体" w:hint="eastAsia"/>
        </w:rPr>
        <w:tab/>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仓位分散（上述已经详细介绍了仓位的配置和加减仓以及策略体系），纵向上需要多品种进行分散，消化掉单品种可能面对的风险，虽然单品种仓位上已经拉开了，但是不排除连续亏损连续横盘的可能性，而适度的多品种恰能弥补这个缺陷，另外，因为单品种的仓位本来就是分散的资金的利用率暂时是相对较低的，可以分散在其他的品种上，然后根据行情的发展，减仓或者削减弱品种辅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仓位放大或者过度放大风险的心理暗示)，第二可以平滑资金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仓位分拆建仓降低了资金效率的同时，又有投资组合提高了资金的使用率，从而又降低了风险，在之前的风险等级之下，风险又降低了一层，第四组合投资也是为了管理更多地品种管理更大的资金做最充分的考量。第五在策略里面，有三重止损方式，第一是固定金额止损只要是为了防止绝对资金回撤的控制，第二是短期的盈利后的保本止损方式，第三是贴近均线 预示趋势改变了的止损方式，第五是指标寻找更好的点位小盈利小亏损止损出场方式后期再进模式，单个品种当行情温和的时候，其实开仓的时候已经预示着行情会有一定的盈利，就算上去还能下来，</w:t>
      </w:r>
      <w:r>
        <w:rPr>
          <w:rFonts w:ascii="楷体" w:eastAsia="楷体" w:hAnsi="楷体" w:hint="eastAsia"/>
        </w:rPr>
        <w:lastRenderedPageBreak/>
        <w:t>但是单品种就会在这几种止损中考量，甚至有可能频繁触发固定金额止损，所以单品种会有这样的问题，一个好的趋势往往也会在初期夹杂很多复杂的波动导致过多的小幅度的无效止损，但是好的组合对冲至少能够平抑一部分这样的止损，降低手续费的同时，也避免了无效的止损过多的出现，在策略范围内坚定的持仓，比如焦炭和橡胶的无相关对冲。</w:t>
      </w:r>
    </w:p>
    <w:p w:rsidR="00B273B6" w:rsidRDefault="00141EFB">
      <w:pPr>
        <w:rPr>
          <w:rFonts w:ascii="楷体" w:eastAsia="楷体" w:hAnsi="楷体"/>
        </w:rPr>
      </w:pPr>
      <w:r>
        <w:rPr>
          <w:rFonts w:ascii="楷体" w:eastAsia="楷体" w:hAnsi="楷体" w:hint="eastAsia"/>
        </w:rPr>
        <w:tab/>
        <w:t>实盘验证和例证。</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实盘历程归纳总结</w:t>
      </w:r>
    </w:p>
    <w:p w:rsidR="00B273B6" w:rsidRDefault="00B273B6">
      <w:pPr>
        <w:rPr>
          <w:rFonts w:ascii="楷体" w:eastAsia="楷体" w:hAnsi="楷体"/>
          <w:sz w:val="28"/>
          <w:szCs w:val="28"/>
        </w:rPr>
      </w:pP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当时周期的选择没有计算或者考量清楚，持仓操作周期短；</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交易相当频繁，造成巨大的手续费支出；</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交易的仓位在一个狭窄的区域内较为重仓，并且短期无对冲，只是关注长期导致长期趋势较小的情况下，止损成本较高；</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交易品种过多，机会主义太严重，同时操作的品种有棉花，镍，橡胶，焦炭，菜粕，螺纹钢等等；</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过多的交易品种也导致了交易信号的非严格实行，间断执行交易策略使得优势丧失；</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格局过小，趋势思维还未形成，还在当日的短期的交易中摸索；</w:t>
      </w:r>
    </w:p>
    <w:p w:rsidR="00B273B6" w:rsidRDefault="00141EFB">
      <w:pPr>
        <w:rPr>
          <w:rFonts w:ascii="楷体" w:eastAsia="楷体" w:hAnsi="楷体"/>
          <w:sz w:val="28"/>
          <w:szCs w:val="28"/>
        </w:rPr>
      </w:pPr>
      <w:r>
        <w:rPr>
          <w:rFonts w:ascii="楷体" w:eastAsia="楷体" w:hAnsi="楷体" w:hint="eastAsia"/>
          <w:sz w:val="28"/>
          <w:szCs w:val="28"/>
        </w:rPr>
        <w:t xml:space="preserve">    </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--详细分析中国保证金监控中心交割单，交割时间2016年11/4日起始</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1000" w:firstLine="2800"/>
        <w:rPr>
          <w:rFonts w:ascii="楷体" w:eastAsia="楷体" w:hAnsi="楷体"/>
          <w:sz w:val="28"/>
          <w:szCs w:val="28"/>
        </w:rPr>
      </w:pPr>
      <w:r>
        <w:rPr>
          <w:rFonts w:ascii="楷体" w:eastAsia="楷体" w:hAnsi="楷体" w:hint="eastAsia"/>
          <w:sz w:val="28"/>
          <w:szCs w:val="28"/>
        </w:rPr>
        <w:t>投资信仰和人生境界</w:t>
      </w:r>
    </w:p>
    <w:p w:rsidR="00B273B6" w:rsidRDefault="00141EFB">
      <w:pPr>
        <w:rPr>
          <w:rFonts w:ascii="楷体" w:eastAsia="楷体" w:hAnsi="楷体"/>
          <w:sz w:val="28"/>
          <w:szCs w:val="28"/>
        </w:rPr>
      </w:pPr>
      <w:r>
        <w:rPr>
          <w:rFonts w:ascii="楷体" w:eastAsia="楷体" w:hAnsi="楷体" w:hint="eastAsia"/>
          <w:sz w:val="28"/>
          <w:szCs w:val="28"/>
        </w:rPr>
        <w:t>研读数目：</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毛泽东选集</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澄明之境</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丁圣元投资正途对于趋势的描述及其研究趋势的必然性。</w:t>
      </w:r>
    </w:p>
    <w:p w:rsidR="00B273B6" w:rsidRDefault="00141EFB">
      <w:pPr>
        <w:rPr>
          <w:rFonts w:ascii="楷体" w:eastAsia="楷体" w:hAnsi="楷体"/>
          <w:sz w:val="28"/>
          <w:szCs w:val="28"/>
        </w:rPr>
      </w:pPr>
      <w:r>
        <w:rPr>
          <w:rFonts w:ascii="楷体" w:eastAsia="楷体" w:hAnsi="楷体" w:hint="eastAsia"/>
          <w:sz w:val="28"/>
          <w:szCs w:val="28"/>
        </w:rPr>
        <w:t>中线布局：</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依照 方向性的开始布局，以防守为主，批量分批布局，回撤缩仓(极端风控保证资金安全)，高位回调加仓补位(加大收益比),阶段性部分止盈，回撤重新补位，以求取 阶段性的战略性的持仓和盈利。</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知行合一的探索。</w:t>
      </w:r>
      <w:r>
        <w:rPr>
          <w:rFonts w:ascii="楷体" w:eastAsia="楷体" w:hAnsi="楷体"/>
          <w:sz w:val="28"/>
          <w:szCs w:val="28"/>
        </w:rPr>
        <w:t>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w:t>
      </w:r>
      <w:r>
        <w:rPr>
          <w:rFonts w:ascii="楷体" w:eastAsia="楷体" w:hAnsi="楷体"/>
          <w:sz w:val="28"/>
          <w:szCs w:val="28"/>
        </w:rPr>
        <w:lastRenderedPageBreak/>
        <w:t>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王阳明把知看成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行作为转换，那么知还是空的。空知不能改变如何东西。世人一般性的错误是，以知当行。把知看成是行，虽然知是很好的，但是没有行，还是空的，这样以知当行就只能是空虚的安慰，自欺欺人。虽然知是极好的，但是没有通向行的方法，还是不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王阳明格竹的失败说明，这样的格物还是办不到的。进一步王阳明把知本身也看成是行的范畴。知即行。这里把行导入思维意识的层次。这里王阳明受到佛道学说的影响。把思维意识的运动看成是</w:t>
      </w:r>
      <w:r>
        <w:rPr>
          <w:rFonts w:ascii="楷体" w:eastAsia="楷体" w:hAnsi="楷体"/>
          <w:sz w:val="28"/>
          <w:szCs w:val="28"/>
        </w:rPr>
        <w:lastRenderedPageBreak/>
        <w:t>行的范畴，这是不是可以说，可以取代实际的行？实际上，王阳明是把思维意识的行看成是行的另一个层次。思维意识之行导引实际行为的行。这里王阳明给行来一个铺垫。</w:t>
      </w:r>
    </w:p>
    <w:p w:rsidR="00B273B6" w:rsidRDefault="00141EFB">
      <w:pPr>
        <w:ind w:left="426"/>
        <w:rPr>
          <w:rFonts w:ascii="楷体" w:eastAsia="楷体" w:hAnsi="楷体"/>
          <w:sz w:val="28"/>
          <w:szCs w:val="28"/>
        </w:rPr>
      </w:pPr>
      <w:r>
        <w:rPr>
          <w:rFonts w:ascii="宋体" w:eastAsia="宋体" w:hAnsi="宋体" w:cs="宋体" w:hint="eastAsia"/>
          <w:sz w:val="28"/>
          <w:szCs w:val="28"/>
        </w:rPr>
        <w:t>  </w:t>
      </w:r>
      <w:r>
        <w:rPr>
          <w:rFonts w:ascii="楷体" w:eastAsia="楷体" w:hAnsi="楷体"/>
          <w:sz w:val="28"/>
          <w:szCs w:val="28"/>
        </w:rPr>
        <w:t>按照孔子的语言“天何言哉，四时行焉”，这里主要突出的是“行”作为宇宙存在的本质。行也是人的存在的本质。孔子是以暗示性的说法凸显行属于本质的存在。这可能是王阳明承接的起点，王阳明把人的知和行看成是一体的，这里还要一个前提，就是“良知”，因为行没有良知的限制，则还可以行恶。恶的知识和恶的行为是一体的，这不是把人导向恶行？所以，善和良知是王阳明强调的。知可以知道恶，但是不能行恶，可以知道善，也可以行善。这是行为的法则。知恶而遏制恶行，知善而行善。这才是知行合一。一般而言，知恶而行了恶是一种，知恶而遏制恶行是一种。知善而未行是一种，知善而行是一种。知善而未行，可能是最普遍的。一般人性是，许多人不是恶人，也不是善人，其知善未行，知恶亦未行。知善未行是最普遍的。这可能是普通人的普通之处。-----知善未行。普遍而言，知善是容易的，什么是善是好认知的，这些认知也是大众化的。不许杀人，不许奸淫，不许偷到，这就是知，仁义礼智也是知，但是如何把这些知变成行？如果没有方法去行，就是“知善未行”，或者是懒惰也还是“知善未行”，或者是各种私欲牵制还是知善未行。实现最大的，最普遍的就是“知善未行”，这是大众化的状况。或者知善所行是很少的，知善很多，但是所行甚少。这也是一种。这就是浮夸</w:t>
      </w:r>
      <w:r>
        <w:rPr>
          <w:rFonts w:ascii="楷体" w:eastAsia="楷体" w:hAnsi="楷体"/>
          <w:sz w:val="28"/>
          <w:szCs w:val="28"/>
        </w:rPr>
        <w:lastRenderedPageBreak/>
        <w:t>的现象。浮夸不是说不知善，而是所行甚少。《易经》言，“跛能履，眇能视”，可见视是认知，认识因为眼睛视力不好而模模糊糊，那么行为因为足跛而软弱无力。认识模糊，行为软弱，这就是庸众的一般形态。</w:t>
      </w:r>
    </w:p>
    <w:p w:rsidR="00B273B6" w:rsidRDefault="00141EFB">
      <w:pPr>
        <w:pStyle w:val="1"/>
        <w:ind w:left="1146" w:firstLineChars="0" w:firstLine="0"/>
        <w:rPr>
          <w:rFonts w:ascii="楷体" w:eastAsia="楷体" w:hAnsi="楷体"/>
          <w:sz w:val="28"/>
          <w:szCs w:val="28"/>
        </w:rPr>
      </w:pPr>
      <w:r>
        <w:rPr>
          <w:rFonts w:ascii="楷体" w:eastAsia="楷体" w:hAnsi="楷体"/>
          <w:sz w:val="28"/>
          <w:szCs w:val="28"/>
        </w:rPr>
        <w:t>知善未行，这里善还是空的。一人见路边乞讨的人心中恻隐，但是不给与帮助，心中恻隐一下，这就是知善未行。。这里知行合一没有做到。知善未行，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恶都是清清楚楚的，但是实际上还是知善未行，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rsidR="00B273B6" w:rsidRDefault="00141EFB">
      <w:pPr>
        <w:pStyle w:val="1"/>
        <w:ind w:left="1260" w:firstLineChars="0" w:firstLine="114"/>
        <w:rPr>
          <w:rFonts w:ascii="楷体" w:eastAsia="楷体" w:hAnsi="楷体"/>
          <w:sz w:val="28"/>
          <w:szCs w:val="28"/>
        </w:rPr>
      </w:pPr>
      <w:r>
        <w:rPr>
          <w:rFonts w:ascii="楷体" w:eastAsia="楷体" w:hAnsi="楷体"/>
          <w:sz w:val="28"/>
          <w:szCs w:val="28"/>
        </w:rPr>
        <w:lastRenderedPageBreak/>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主要重破而缺少细腻的筹建之行。这里出现的问题是，细节的知，和细腻的行。知的粗糙，行的马虎。这样还是不能知行合一，在细节处知行还是没有完全合一。《易经》言，“君子以经纶”，就是知和行的细腻方法。经纶是对细节的处理，知之细节，行的细节，这才是《易经》爻辞所追求的。卦的吉凶是粗糙的，人的现实性主要是在具体的环境中，所以爻才是主要的，细节的时空关系，同样的事情，在此处是吉利的，在彼是凶险的。这里易经主要是强调知与行的细节的重要性。</w:t>
      </w:r>
    </w:p>
    <w:p w:rsidR="00B273B6" w:rsidRDefault="00141EFB">
      <w:pPr>
        <w:ind w:leftChars="500" w:left="1050" w:firstLineChars="50" w:firstLine="140"/>
        <w:rPr>
          <w:rFonts w:ascii="楷体" w:eastAsia="楷体" w:hAnsi="楷体"/>
          <w:sz w:val="28"/>
          <w:szCs w:val="28"/>
        </w:rPr>
      </w:pPr>
      <w:r>
        <w:rPr>
          <w:rFonts w:ascii="楷体" w:eastAsia="楷体" w:hAnsi="楷体"/>
          <w:sz w:val="28"/>
          <w:szCs w:val="28"/>
        </w:rPr>
        <w:t>行中之知，边行边知。知识的来源不仅是先验知识，历史知识，还是实践知识。人必须在行中求知，即知即行，这就是“敏于行”。所以，行的层次是很复杂的，有一般性的行，有“君子豹变”“迅雷不及掩耳”之行，有敷衍之行，有笃</w:t>
      </w:r>
      <w:r>
        <w:rPr>
          <w:rFonts w:ascii="楷体" w:eastAsia="楷体" w:hAnsi="楷体"/>
          <w:sz w:val="28"/>
          <w:szCs w:val="28"/>
        </w:rPr>
        <w:lastRenderedPageBreak/>
        <w:t>行，有浮泛之行。走马观花之行，品味深思之行。所以，行的层次决定知的程度。行之甚笃，知之真确，行之浮泛，知之似是而非。</w:t>
      </w:r>
    </w:p>
    <w:p w:rsidR="00B273B6" w:rsidRDefault="00141EFB">
      <w:pPr>
        <w:pStyle w:val="1"/>
        <w:ind w:left="1146" w:firstLineChars="0" w:firstLine="0"/>
        <w:rPr>
          <w:rFonts w:ascii="楷体" w:eastAsia="楷体" w:hAnsi="楷体"/>
          <w:sz w:val="28"/>
          <w:szCs w:val="28"/>
        </w:rPr>
      </w:pPr>
      <w:r>
        <w:rPr>
          <w:rFonts w:ascii="楷体" w:eastAsia="楷体" w:hAnsi="楷体"/>
          <w:sz w:val="28"/>
          <w:szCs w:val="28"/>
        </w:rPr>
        <w:t>知行关系中的人性问题。有的人是浮华的，知之虚华，以假乱真，行为燥妄，随心所欲，这种人不能托付大事，有的人行为细腻，但是不顾大局，有的人行为粗糙，大大咧咧，因小失大。有的人则谨小慎微，似乎胆怯，“大勇若怯”，这种人却是可以托付大事的。行之弘毅，行之浮泛，是知知所决定的。知之虚妄，行之试探。知之真确，行之弘毅。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知先与行，但是行重与知。上述的关系是，知支持行，行验证知，知行合一。无知而行是愚蠢冒险，知而不行，是自欺欺人。信者得救，行者得成。世间最贱的是知之不真，行之燥妄。</w:t>
      </w:r>
    </w:p>
    <w:p w:rsidR="00B273B6" w:rsidRDefault="00141EFB">
      <w:pPr>
        <w:ind w:firstLineChars="300" w:firstLine="840"/>
        <w:rPr>
          <w:rFonts w:ascii="楷体" w:eastAsia="楷体" w:hAnsi="楷体"/>
          <w:sz w:val="28"/>
          <w:szCs w:val="28"/>
        </w:rPr>
      </w:pPr>
      <w:r>
        <w:rPr>
          <w:rFonts w:ascii="楷体" w:eastAsia="楷体" w:hAnsi="楷体"/>
          <w:sz w:val="28"/>
          <w:szCs w:val="28"/>
        </w:rPr>
        <w:t> 王阳明以“如闻恶臭，如好好色”为比喻知行合一。这是人的本能。人一般而言，因为虚荣心而以假知冒充真知，以妄行掩饰自己的胆怯。由此可见，知行不能合一。知之不行，行而未知，如此则行，知分离。就现实而言，人人皆知某事怎么样，但是有的行，有的不行，为什么？因为行者是深知的，不行者是冒充知道。就人类整个</w:t>
      </w:r>
      <w:r>
        <w:rPr>
          <w:rFonts w:ascii="楷体" w:eastAsia="楷体" w:hAnsi="楷体"/>
          <w:sz w:val="28"/>
          <w:szCs w:val="28"/>
        </w:rPr>
        <w:lastRenderedPageBreak/>
        <w:t>而言，人性的虚伪使人冒充知道什么，实际上推究起来却不知道。这就是假先知。这种人会误导人多行为。造成人的命运不堪。</w:t>
      </w:r>
      <w:r>
        <w:rPr>
          <w:rFonts w:ascii="楷体" w:eastAsia="楷体" w:hAnsi="楷体"/>
          <w:color w:val="FF0000"/>
          <w:sz w:val="28"/>
          <w:szCs w:val="28"/>
          <w:shd w:val="pct10" w:color="auto" w:fill="FFFFFF"/>
        </w:rPr>
        <w:t>所以知必须是深知，才能启动行为，行必须是笃行，才能验证所知是不是真确。</w:t>
      </w:r>
      <w:r>
        <w:rPr>
          <w:rFonts w:ascii="楷体" w:eastAsia="楷体" w:hAnsi="楷体"/>
          <w:sz w:val="28"/>
          <w:szCs w:val="28"/>
        </w:rPr>
        <w:t>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rsidR="00B273B6" w:rsidRDefault="00141EFB">
      <w:pPr>
        <w:ind w:leftChars="202" w:left="424" w:firstLineChars="150" w:firstLine="420"/>
        <w:rPr>
          <w:rFonts w:ascii="楷体" w:eastAsia="楷体" w:hAnsi="楷体"/>
          <w:sz w:val="28"/>
          <w:szCs w:val="28"/>
        </w:rPr>
      </w:pPr>
      <w:r>
        <w:rPr>
          <w:rFonts w:ascii="楷体" w:eastAsia="楷体" w:hAnsi="楷体"/>
          <w:sz w:val="28"/>
          <w:szCs w:val="28"/>
        </w:rPr>
        <w:t>自王阳明之后五百年，人们在知行合一中未能完全做到。如何才能知行合一，按照王阳明的说法，第一是直求本心，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妄行，有耆”。以此警戒盲目行为。一动不如一静。易经言，“不远，复，无大悔”，行要适度，行之过度还是不好。行之不及，也是不好。无过不及才好。这是行的适度。行的过度，行的不及都是知的模糊造成的。也是行的软弱。</w:t>
      </w:r>
      <w:r>
        <w:rPr>
          <w:rFonts w:ascii="楷体" w:eastAsia="楷体" w:hAnsi="楷体"/>
          <w:sz w:val="28"/>
          <w:szCs w:val="28"/>
        </w:rPr>
        <w:lastRenderedPageBreak/>
        <w:t>行不顾知，知不求行。知行合一还是办不到。</w:t>
      </w:r>
    </w:p>
    <w:p w:rsidR="00B273B6" w:rsidRDefault="00141EFB">
      <w:pPr>
        <w:ind w:firstLineChars="100" w:firstLine="280"/>
        <w:rPr>
          <w:rFonts w:ascii="楷体" w:eastAsia="楷体" w:hAnsi="楷体"/>
          <w:sz w:val="28"/>
          <w:szCs w:val="28"/>
        </w:rPr>
      </w:pPr>
      <w:r>
        <w:rPr>
          <w:rFonts w:ascii="楷体" w:eastAsia="楷体" w:hAnsi="楷体"/>
          <w:sz w:val="28"/>
          <w:szCs w:val="28"/>
        </w:rPr>
        <w:t>以妄知而行，多是失败，燥妄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知引导人进入愚蠢之行。所以，知行合一还是“先规定（知），后存在（行）”。先知后行，即知即行，行而知之，知之而行，如此则知行即是一个。使行而不觉其知，使知而自然而行，此为最高境界。知行一片混冥，便是“天何言哉，四时行焉”之大道之行。一般而言，把知作为一部分，把行作为一部分是从分析而言，实际上，知行是瞬间统一的。敏行就是迅速而行，以与瞬间之知合一。行如迅雷，知如闪电。这是最高的知行。使知不显示与行中，使行不在知中，就是神出鬼没。玄之又玄众妙之门。行欲速而敏，知欲明而白。知如眼睛，要看的清清楚楚，行之脚手要迅速准确。“跛能履，眇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w:t>
      </w:r>
      <w:r>
        <w:rPr>
          <w:rFonts w:ascii="楷体" w:eastAsia="楷体" w:hAnsi="楷体"/>
          <w:sz w:val="28"/>
          <w:szCs w:val="28"/>
        </w:rPr>
        <w:lastRenderedPageBreak/>
        <w:t>大言不惭而行为软弱，儒家以为是小人作法</w:t>
      </w:r>
      <w:r>
        <w:rPr>
          <w:rFonts w:ascii="楷体" w:eastAsia="楷体" w:hAnsi="楷体" w:hint="eastAsia"/>
          <w:sz w:val="28"/>
          <w:szCs w:val="28"/>
        </w:rPr>
        <w:t>。</w:t>
      </w:r>
    </w:p>
    <w:sectPr w:rsidR="00B273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6038"/>
    <w:multiLevelType w:val="multilevel"/>
    <w:tmpl w:val="05566038"/>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
    <w:nsid w:val="2D1C59FE"/>
    <w:multiLevelType w:val="multilevel"/>
    <w:tmpl w:val="2D1C59FE"/>
    <w:lvl w:ilvl="0">
      <w:start w:val="1"/>
      <w:numFmt w:val="decimal"/>
      <w:lvlText w:val="%1."/>
      <w:lvlJc w:val="left"/>
      <w:pPr>
        <w:ind w:left="360" w:hanging="360"/>
      </w:pPr>
      <w:rPr>
        <w:rFonts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347F22E9"/>
    <w:multiLevelType w:val="multilevel"/>
    <w:tmpl w:val="347F22E9"/>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nsid w:val="4012362F"/>
    <w:multiLevelType w:val="multilevel"/>
    <w:tmpl w:val="401236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6A02690"/>
    <w:multiLevelType w:val="multilevel"/>
    <w:tmpl w:val="46A02690"/>
    <w:lvl w:ilvl="0">
      <w:start w:val="1"/>
      <w:numFmt w:val="decimal"/>
      <w:lvlText w:val="%1．"/>
      <w:lvlJc w:val="left"/>
      <w:pPr>
        <w:ind w:left="1005" w:hanging="720"/>
      </w:pPr>
      <w:rPr>
        <w:rFonts w:hint="default"/>
      </w:rPr>
    </w:lvl>
    <w:lvl w:ilvl="1">
      <w:start w:val="1"/>
      <w:numFmt w:val="lowerLetter"/>
      <w:lvlText w:val="%2)"/>
      <w:lvlJc w:val="left"/>
      <w:pPr>
        <w:ind w:left="1125" w:hanging="420"/>
      </w:pPr>
    </w:lvl>
    <w:lvl w:ilvl="2">
      <w:start w:val="1"/>
      <w:numFmt w:val="lowerRoman"/>
      <w:lvlText w:val="%3."/>
      <w:lvlJc w:val="right"/>
      <w:pPr>
        <w:ind w:left="1545" w:hanging="420"/>
      </w:pPr>
    </w:lvl>
    <w:lvl w:ilvl="3">
      <w:start w:val="1"/>
      <w:numFmt w:val="decimal"/>
      <w:lvlText w:val="%4."/>
      <w:lvlJc w:val="left"/>
      <w:pPr>
        <w:ind w:left="1965" w:hanging="420"/>
      </w:pPr>
    </w:lvl>
    <w:lvl w:ilvl="4">
      <w:start w:val="1"/>
      <w:numFmt w:val="lowerLetter"/>
      <w:lvlText w:val="%5)"/>
      <w:lvlJc w:val="left"/>
      <w:pPr>
        <w:ind w:left="2385" w:hanging="420"/>
      </w:pPr>
    </w:lvl>
    <w:lvl w:ilvl="5">
      <w:start w:val="1"/>
      <w:numFmt w:val="lowerRoman"/>
      <w:lvlText w:val="%6."/>
      <w:lvlJc w:val="right"/>
      <w:pPr>
        <w:ind w:left="2805" w:hanging="420"/>
      </w:pPr>
    </w:lvl>
    <w:lvl w:ilvl="6">
      <w:start w:val="1"/>
      <w:numFmt w:val="decimal"/>
      <w:lvlText w:val="%7."/>
      <w:lvlJc w:val="left"/>
      <w:pPr>
        <w:ind w:left="3225" w:hanging="420"/>
      </w:pPr>
    </w:lvl>
    <w:lvl w:ilvl="7">
      <w:start w:val="1"/>
      <w:numFmt w:val="lowerLetter"/>
      <w:lvlText w:val="%8)"/>
      <w:lvlJc w:val="left"/>
      <w:pPr>
        <w:ind w:left="3645" w:hanging="420"/>
      </w:pPr>
    </w:lvl>
    <w:lvl w:ilvl="8">
      <w:start w:val="1"/>
      <w:numFmt w:val="lowerRoman"/>
      <w:lvlText w:val="%9."/>
      <w:lvlJc w:val="right"/>
      <w:pPr>
        <w:ind w:left="4065" w:hanging="420"/>
      </w:pPr>
    </w:lvl>
  </w:abstractNum>
  <w:abstractNum w:abstractNumId="5">
    <w:nsid w:val="49882B38"/>
    <w:multiLevelType w:val="multilevel"/>
    <w:tmpl w:val="49882B38"/>
    <w:lvl w:ilvl="0">
      <w:start w:val="1"/>
      <w:numFmt w:val="decimal"/>
      <w:lvlText w:val="%1．"/>
      <w:lvlJc w:val="left"/>
      <w:pPr>
        <w:ind w:left="1146"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51102100"/>
    <w:multiLevelType w:val="multilevel"/>
    <w:tmpl w:val="5110210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7">
    <w:nsid w:val="599D3240"/>
    <w:multiLevelType w:val="singleLevel"/>
    <w:tmpl w:val="599D3240"/>
    <w:lvl w:ilvl="0">
      <w:start w:val="1"/>
      <w:numFmt w:val="decimal"/>
      <w:suff w:val="nothing"/>
      <w:lvlText w:val="%1."/>
      <w:lvlJc w:val="left"/>
    </w:lvl>
  </w:abstractNum>
  <w:abstractNum w:abstractNumId="8">
    <w:nsid w:val="781A6064"/>
    <w:multiLevelType w:val="multilevel"/>
    <w:tmpl w:val="781A60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7C8C55C0"/>
    <w:multiLevelType w:val="multilevel"/>
    <w:tmpl w:val="7C8C55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7E3041B1"/>
    <w:multiLevelType w:val="multilevel"/>
    <w:tmpl w:val="7E3041B1"/>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1">
    <w:nsid w:val="7ED5169E"/>
    <w:multiLevelType w:val="multilevel"/>
    <w:tmpl w:val="7ED516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1"/>
  </w:num>
  <w:num w:numId="2">
    <w:abstractNumId w:val="2"/>
  </w:num>
  <w:num w:numId="3">
    <w:abstractNumId w:val="3"/>
  </w:num>
  <w:num w:numId="4">
    <w:abstractNumId w:val="10"/>
  </w:num>
  <w:num w:numId="5">
    <w:abstractNumId w:val="0"/>
  </w:num>
  <w:num w:numId="6">
    <w:abstractNumId w:val="6"/>
  </w:num>
  <w:num w:numId="7">
    <w:abstractNumId w:val="7"/>
  </w:num>
  <w:num w:numId="8">
    <w:abstractNumId w:val="1"/>
  </w:num>
  <w:num w:numId="9">
    <w:abstractNumId w:val="9"/>
  </w:num>
  <w:num w:numId="10">
    <w:abstractNumId w:val="8"/>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9768E"/>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247A735F"/>
    <w:rsid w:val="30955E5C"/>
    <w:rsid w:val="39417ABA"/>
    <w:rsid w:val="4792772E"/>
    <w:rsid w:val="4BF93C37"/>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42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photo.blog.sina.com.cn/showpic.html#blogid=94619fb10102vgrq&amp;url=http://album.sina.com.cn/pic/002ItnnHgy6OXT2MCJV37"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photo.blog.sina.com.cn/showpic.html#blogid=94619fb10102vgrq&amp;url=http://album.sina.com.cn/pic/002ItnnHgy6OXUZSZwZd1"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microsoft.com/office/2007/relationships/stylesWithEffects" Target="stylesWithEffect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hoto.blog.sina.com.cn/showpic.html#blogid=53b48b8c0102va19&amp;url=http://album.sina.com.cn/pic/001ViaJ2gy6M10GaGxu54"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ntTable" Target="fontTable.xml"/><Relationship Id="rId8" Type="http://schemas.openxmlformats.org/officeDocument/2006/relationships/hyperlink" Target="http://baike.so.com/doc/3017966-3182399.html" TargetMode="External"/><Relationship Id="rId51" Type="http://schemas.openxmlformats.org/officeDocument/2006/relationships/hyperlink" Target="http://photo.blog.sina.com.cn/showpic.html#blogid=94619fb10102vgrq&amp;url=http://album.sina.com.cn/pic/002ItnnHgy6OXUSiNNA56"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photo.blog.sina.com.cn/showpic.html#blogid=94619fb10102vgrq&amp;url=http://album.sina.com.cn/pic/002ItnnHgy6OXTmzqUN51" TargetMode="External"/><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39F690-76EE-4788-84C4-EFAB4778B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95</Pages>
  <Words>8257</Words>
  <Characters>47070</Characters>
  <Application>Microsoft Office Word</Application>
  <DocSecurity>0</DocSecurity>
  <Lines>392</Lines>
  <Paragraphs>110</Paragraphs>
  <ScaleCrop>false</ScaleCrop>
  <Company>祥升科技</Company>
  <LinksUpToDate>false</LinksUpToDate>
  <CharactersWithSpaces>55217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hanyu</cp:lastModifiedBy>
  <cp:revision>1005</cp:revision>
  <cp:lastPrinted>2016-12-15T09:40:00Z</cp:lastPrinted>
  <dcterms:created xsi:type="dcterms:W3CDTF">2016-05-12T01:15:00Z</dcterms:created>
  <dcterms:modified xsi:type="dcterms:W3CDTF">2018-02-24T04:55:00Z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